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9B92" w14:textId="77777777" w:rsidR="00A4640D" w:rsidRPr="00822740" w:rsidRDefault="002B7D7B" w:rsidP="00733B49">
      <w:pPr>
        <w:jc w:val="center"/>
        <w:rPr>
          <w:rFonts w:asciiTheme="majorHAnsi" w:hAnsiTheme="majorHAnsi"/>
          <w:b/>
        </w:rPr>
      </w:pPr>
      <w:bookmarkStart w:id="0" w:name="_GoBack"/>
      <w:r w:rsidRPr="00822740">
        <w:rPr>
          <w:rFonts w:asciiTheme="majorHAnsi" w:hAnsiTheme="majorHAnsi"/>
          <w:b/>
        </w:rPr>
        <w:t>Instytut Badań Edukacyjnych</w:t>
      </w:r>
    </w:p>
    <w:p w14:paraId="1B5A1DA9" w14:textId="77777777" w:rsidR="002B7D7B" w:rsidRPr="00822740" w:rsidRDefault="002B7D7B" w:rsidP="00733B49">
      <w:pPr>
        <w:jc w:val="center"/>
        <w:rPr>
          <w:rFonts w:asciiTheme="majorHAnsi" w:hAnsiTheme="majorHAnsi" w:cs="Calibri"/>
        </w:rPr>
      </w:pPr>
      <w:r w:rsidRPr="00822740">
        <w:rPr>
          <w:rFonts w:asciiTheme="majorHAnsi" w:hAnsiTheme="majorHAnsi"/>
        </w:rPr>
        <w:t xml:space="preserve">Ogłasza konkurs ofert na przeprowadzenie </w:t>
      </w:r>
      <w:r w:rsidR="00E8526B" w:rsidRPr="00822740">
        <w:rPr>
          <w:rFonts w:asciiTheme="majorHAnsi" w:hAnsiTheme="majorHAnsi"/>
        </w:rPr>
        <w:t xml:space="preserve">usługi w zakresie </w:t>
      </w:r>
      <w:r w:rsidR="00F14445" w:rsidRPr="00822740">
        <w:rPr>
          <w:rFonts w:asciiTheme="majorHAnsi" w:hAnsiTheme="majorHAnsi"/>
        </w:rPr>
        <w:t>badania naukowego</w:t>
      </w:r>
      <w:r w:rsidR="00F14445" w:rsidRPr="00822740">
        <w:rPr>
          <w:rFonts w:asciiTheme="majorHAnsi" w:hAnsiTheme="majorHAnsi" w:cs="Calibri"/>
        </w:rPr>
        <w:t>:</w:t>
      </w:r>
    </w:p>
    <w:p w14:paraId="6B30AC44" w14:textId="77777777" w:rsidR="002B7D7B" w:rsidRPr="00822740" w:rsidRDefault="002B7D7B" w:rsidP="00733B49">
      <w:pPr>
        <w:jc w:val="center"/>
        <w:rPr>
          <w:rFonts w:asciiTheme="majorHAnsi" w:hAnsiTheme="majorHAnsi"/>
          <w:b/>
        </w:rPr>
      </w:pPr>
      <w:r w:rsidRPr="00822740">
        <w:rPr>
          <w:rFonts w:asciiTheme="majorHAnsi" w:hAnsiTheme="majorHAnsi"/>
          <w:b/>
        </w:rPr>
        <w:t>„</w:t>
      </w:r>
      <w:r w:rsidR="00A834C7" w:rsidRPr="00822740">
        <w:rPr>
          <w:rFonts w:asciiTheme="majorHAnsi" w:hAnsiTheme="majorHAnsi"/>
          <w:b/>
        </w:rPr>
        <w:t>Badanie postaw młodzieży szkół ponadgimnazjalnych wobec historii Polski XX wieku</w:t>
      </w:r>
      <w:r w:rsidR="00E8526B" w:rsidRPr="00822740">
        <w:rPr>
          <w:rFonts w:asciiTheme="majorHAnsi" w:hAnsiTheme="majorHAnsi"/>
          <w:b/>
        </w:rPr>
        <w:t>”</w:t>
      </w:r>
    </w:p>
    <w:p w14:paraId="454D9EAB" w14:textId="77777777" w:rsidR="00F14445" w:rsidRPr="00822740" w:rsidRDefault="00F14445" w:rsidP="00733B49">
      <w:pPr>
        <w:jc w:val="center"/>
        <w:rPr>
          <w:rFonts w:asciiTheme="majorHAnsi" w:hAnsiTheme="majorHAnsi"/>
          <w:b/>
        </w:rPr>
      </w:pPr>
    </w:p>
    <w:p w14:paraId="4DCCEA99" w14:textId="77777777" w:rsidR="002B7D7B" w:rsidRPr="00822740" w:rsidRDefault="009C49CF" w:rsidP="000F52FB">
      <w:pPr>
        <w:jc w:val="both"/>
        <w:rPr>
          <w:rFonts w:asciiTheme="majorHAnsi" w:hAnsiTheme="majorHAnsi"/>
          <w:b/>
          <w:u w:val="single"/>
        </w:rPr>
      </w:pPr>
      <w:r w:rsidRPr="00822740">
        <w:rPr>
          <w:rFonts w:asciiTheme="majorHAnsi" w:hAnsiTheme="majorHAnsi"/>
          <w:b/>
          <w:u w:val="single"/>
        </w:rPr>
        <w:t xml:space="preserve">TERMIN SKŁADANIA </w:t>
      </w:r>
      <w:r w:rsidR="00E357E9">
        <w:rPr>
          <w:rFonts w:asciiTheme="majorHAnsi" w:hAnsiTheme="majorHAnsi"/>
          <w:b/>
          <w:u w:val="single"/>
        </w:rPr>
        <w:t>OFERT</w:t>
      </w:r>
      <w:r w:rsidRPr="00822740">
        <w:rPr>
          <w:rFonts w:asciiTheme="majorHAnsi" w:hAnsiTheme="majorHAnsi"/>
          <w:b/>
          <w:u w:val="single"/>
        </w:rPr>
        <w:t>:</w:t>
      </w:r>
    </w:p>
    <w:p w14:paraId="4950DFAD" w14:textId="6E70387C" w:rsidR="00237652" w:rsidRPr="00B42DF2" w:rsidRDefault="00237652" w:rsidP="00237652">
      <w:p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</w:rPr>
      </w:pPr>
      <w:r w:rsidRPr="00B42DF2">
        <w:rPr>
          <w:rFonts w:asciiTheme="majorHAnsi" w:hAnsiTheme="majorHAnsi"/>
        </w:rPr>
        <w:t xml:space="preserve">Ofertę </w:t>
      </w:r>
      <w:r w:rsidR="00F03D0D" w:rsidRPr="00B42DF2">
        <w:rPr>
          <w:rFonts w:asciiTheme="majorHAnsi" w:hAnsiTheme="majorHAnsi"/>
        </w:rPr>
        <w:t xml:space="preserve">w formie pisemnej </w:t>
      </w:r>
      <w:r w:rsidRPr="00B42DF2">
        <w:rPr>
          <w:rFonts w:asciiTheme="majorHAnsi" w:hAnsiTheme="majorHAnsi"/>
        </w:rPr>
        <w:t xml:space="preserve">należy złożyć w Sekretariacie Zamawiającego – ul. </w:t>
      </w:r>
      <w:r w:rsidR="00784D1D" w:rsidRPr="00B42DF2">
        <w:rPr>
          <w:rFonts w:asciiTheme="majorHAnsi" w:hAnsiTheme="majorHAnsi"/>
        </w:rPr>
        <w:t>Górczewska 8, Warszawa, do dnia</w:t>
      </w:r>
      <w:r w:rsidRPr="00B42DF2">
        <w:rPr>
          <w:rFonts w:asciiTheme="majorHAnsi" w:hAnsiTheme="majorHAnsi"/>
        </w:rPr>
        <w:t xml:space="preserve"> </w:t>
      </w:r>
      <w:r w:rsidR="00EF7631" w:rsidRPr="00B42DF2">
        <w:rPr>
          <w:rFonts w:asciiTheme="majorHAnsi" w:hAnsiTheme="majorHAnsi"/>
        </w:rPr>
        <w:t>2</w:t>
      </w:r>
      <w:r w:rsidR="00560E2E">
        <w:rPr>
          <w:rFonts w:asciiTheme="majorHAnsi" w:hAnsiTheme="majorHAnsi"/>
        </w:rPr>
        <w:t>1</w:t>
      </w:r>
      <w:r w:rsidR="009F048A" w:rsidRPr="00B42DF2">
        <w:rPr>
          <w:rFonts w:asciiTheme="majorHAnsi" w:hAnsiTheme="majorHAnsi"/>
        </w:rPr>
        <w:t xml:space="preserve"> sierpnia</w:t>
      </w:r>
      <w:r w:rsidRPr="00B42DF2">
        <w:rPr>
          <w:rFonts w:asciiTheme="majorHAnsi" w:hAnsiTheme="majorHAnsi"/>
        </w:rPr>
        <w:t xml:space="preserve"> 2014 r. do godziny </w:t>
      </w:r>
      <w:r w:rsidR="00784D1D" w:rsidRPr="00B42DF2">
        <w:rPr>
          <w:rFonts w:asciiTheme="majorHAnsi" w:hAnsiTheme="majorHAnsi"/>
        </w:rPr>
        <w:t>9:30.</w:t>
      </w:r>
    </w:p>
    <w:p w14:paraId="3EA1BF7F" w14:textId="77777777" w:rsidR="008F64B1" w:rsidRPr="00B42DF2" w:rsidRDefault="008F64B1" w:rsidP="00237652">
      <w:p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</w:rPr>
      </w:pPr>
    </w:p>
    <w:p w14:paraId="5E3C4832" w14:textId="0039A7F0" w:rsidR="000C02F3" w:rsidRPr="00B42DF2" w:rsidRDefault="008F64B1" w:rsidP="00083E42">
      <w:p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i/>
        </w:rPr>
      </w:pPr>
      <w:r w:rsidRPr="00B42DF2">
        <w:rPr>
          <w:rFonts w:asciiTheme="majorHAnsi" w:hAnsiTheme="majorHAnsi"/>
        </w:rPr>
        <w:t>We wszelkich sprawach dotyczących niniejszego postępowani</w:t>
      </w:r>
      <w:r w:rsidR="00C6061D" w:rsidRPr="00B42DF2">
        <w:rPr>
          <w:rFonts w:asciiTheme="majorHAnsi" w:hAnsiTheme="majorHAnsi"/>
        </w:rPr>
        <w:t>a</w:t>
      </w:r>
      <w:r w:rsidRPr="00B42DF2">
        <w:rPr>
          <w:rFonts w:asciiTheme="majorHAnsi" w:hAnsiTheme="majorHAnsi"/>
        </w:rPr>
        <w:t xml:space="preserve"> należy kontaktować się z</w:t>
      </w:r>
      <w:r w:rsidR="00EF7631" w:rsidRPr="00B42DF2">
        <w:rPr>
          <w:rFonts w:asciiTheme="majorHAnsi" w:hAnsiTheme="majorHAnsi"/>
          <w:i/>
        </w:rPr>
        <w:t xml:space="preserve"> </w:t>
      </w:r>
      <w:r w:rsidR="002311FB" w:rsidRPr="00F80B88">
        <w:rPr>
          <w:rFonts w:asciiTheme="majorHAnsi" w:hAnsiTheme="majorHAnsi"/>
        </w:rPr>
        <w:t>p.</w:t>
      </w:r>
      <w:r w:rsidR="002311FB" w:rsidRPr="00B42DF2">
        <w:rPr>
          <w:rFonts w:asciiTheme="majorHAnsi" w:hAnsiTheme="majorHAnsi"/>
          <w:i/>
        </w:rPr>
        <w:t xml:space="preserve"> </w:t>
      </w:r>
      <w:r w:rsidR="00722663" w:rsidRPr="00B42DF2">
        <w:rPr>
          <w:rFonts w:asciiTheme="majorHAnsi" w:hAnsiTheme="majorHAnsi"/>
        </w:rPr>
        <w:t xml:space="preserve">Zbigniewem Obłozą: </w:t>
      </w:r>
      <w:hyperlink r:id="rId6" w:history="1">
        <w:r w:rsidR="00722663" w:rsidRPr="00B42DF2">
          <w:rPr>
            <w:rStyle w:val="Hipercze"/>
            <w:rFonts w:asciiTheme="majorHAnsi" w:hAnsiTheme="majorHAnsi"/>
          </w:rPr>
          <w:t>zamowienia@ibe.edu.pl</w:t>
        </w:r>
      </w:hyperlink>
    </w:p>
    <w:p w14:paraId="306D1076" w14:textId="55FC6164" w:rsidR="00722663" w:rsidRPr="00B42DF2" w:rsidRDefault="00722663" w:rsidP="00551457">
      <w:pPr>
        <w:jc w:val="both"/>
        <w:rPr>
          <w:rFonts w:asciiTheme="majorHAnsi" w:hAnsiTheme="majorHAnsi"/>
        </w:rPr>
      </w:pPr>
      <w:r w:rsidRPr="00B42DF2">
        <w:rPr>
          <w:rFonts w:asciiTheme="majorHAnsi" w:hAnsiTheme="majorHAnsi" w:cs="Calibri"/>
        </w:rPr>
        <w:tab/>
      </w:r>
    </w:p>
    <w:p w14:paraId="631D5D33" w14:textId="77777777" w:rsidR="006D0397" w:rsidRPr="00B42DF2" w:rsidRDefault="006D0397" w:rsidP="00083E42">
      <w:pPr>
        <w:spacing w:after="120"/>
        <w:jc w:val="both"/>
        <w:rPr>
          <w:rFonts w:asciiTheme="majorHAnsi" w:hAnsiTheme="majorHAnsi" w:cs="Calibri"/>
        </w:rPr>
      </w:pPr>
      <w:r w:rsidRPr="00B42DF2">
        <w:rPr>
          <w:rFonts w:asciiTheme="majorHAnsi" w:hAnsiTheme="majorHAnsi" w:cs="Calibri"/>
        </w:rPr>
        <w:t>Szczegółowy opis</w:t>
      </w:r>
      <w:r w:rsidR="00E8526B" w:rsidRPr="00B42DF2">
        <w:rPr>
          <w:rFonts w:asciiTheme="majorHAnsi" w:hAnsiTheme="majorHAnsi" w:cs="Calibri"/>
        </w:rPr>
        <w:t xml:space="preserve"> usługi znajduje się </w:t>
      </w:r>
      <w:r w:rsidR="00E8526B" w:rsidRPr="00B42DF2">
        <w:rPr>
          <w:rFonts w:asciiTheme="majorHAnsi" w:hAnsiTheme="majorHAnsi" w:cs="Calibri"/>
          <w:u w:val="single"/>
        </w:rPr>
        <w:t>w załączniku</w:t>
      </w:r>
      <w:r w:rsidR="00AA34BE" w:rsidRPr="00B42DF2">
        <w:rPr>
          <w:rFonts w:asciiTheme="majorHAnsi" w:hAnsiTheme="majorHAnsi" w:cs="Calibri"/>
          <w:u w:val="single"/>
        </w:rPr>
        <w:t xml:space="preserve"> nr 1</w:t>
      </w:r>
      <w:r w:rsidR="002D0F86" w:rsidRPr="00B42DF2">
        <w:rPr>
          <w:rFonts w:asciiTheme="majorHAnsi" w:hAnsiTheme="majorHAnsi" w:cs="Calibri"/>
        </w:rPr>
        <w:t xml:space="preserve"> do niniejszego ogłoszenia.</w:t>
      </w:r>
    </w:p>
    <w:p w14:paraId="788D61AA" w14:textId="77777777" w:rsidR="00352944" w:rsidRPr="00B42DF2" w:rsidRDefault="00352944" w:rsidP="00237652">
      <w:pPr>
        <w:spacing w:after="120"/>
        <w:ind w:firstLine="360"/>
        <w:jc w:val="both"/>
        <w:rPr>
          <w:rFonts w:asciiTheme="majorHAnsi" w:hAnsiTheme="majorHAnsi" w:cs="Calibri"/>
        </w:rPr>
      </w:pPr>
    </w:p>
    <w:p w14:paraId="671745B4" w14:textId="6DCD74E7" w:rsidR="00E53600" w:rsidRPr="00E53600" w:rsidRDefault="002B7D7B" w:rsidP="00E53600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="Calibri"/>
          <w:b/>
          <w:sz w:val="22"/>
          <w:szCs w:val="22"/>
        </w:rPr>
      </w:pPr>
      <w:r w:rsidRPr="00B42DF2">
        <w:rPr>
          <w:rFonts w:asciiTheme="majorHAnsi" w:hAnsiTheme="majorHAnsi" w:cs="Calibri"/>
          <w:b/>
          <w:sz w:val="22"/>
          <w:szCs w:val="22"/>
        </w:rPr>
        <w:t>Wykonawca powinien dysponować odpowiedni</w:t>
      </w:r>
      <w:r w:rsidR="002311FB" w:rsidRPr="00B42DF2">
        <w:rPr>
          <w:rFonts w:asciiTheme="majorHAnsi" w:hAnsiTheme="majorHAnsi" w:cs="Calibri"/>
          <w:b/>
          <w:sz w:val="22"/>
          <w:szCs w:val="22"/>
        </w:rPr>
        <w:t xml:space="preserve">ą wiedzą i doświadczeniem oraz </w:t>
      </w:r>
      <w:r w:rsidRPr="00B42DF2">
        <w:rPr>
          <w:rFonts w:asciiTheme="majorHAnsi" w:hAnsiTheme="majorHAnsi" w:cs="Calibri"/>
          <w:b/>
          <w:sz w:val="22"/>
          <w:szCs w:val="22"/>
        </w:rPr>
        <w:t>osob</w:t>
      </w:r>
      <w:r w:rsidRPr="00E53600">
        <w:rPr>
          <w:rFonts w:asciiTheme="majorHAnsi" w:hAnsiTheme="majorHAnsi" w:cs="Calibri"/>
          <w:b/>
          <w:sz w:val="22"/>
          <w:szCs w:val="22"/>
        </w:rPr>
        <w:t>ami zdolnymi do wyko</w:t>
      </w:r>
      <w:r w:rsidR="00072F93" w:rsidRPr="00E53600">
        <w:rPr>
          <w:rFonts w:asciiTheme="majorHAnsi" w:hAnsiTheme="majorHAnsi" w:cs="Calibri"/>
          <w:b/>
          <w:sz w:val="22"/>
          <w:szCs w:val="22"/>
        </w:rPr>
        <w:t>nania usługi naukowo-badawczej</w:t>
      </w:r>
      <w:r w:rsidR="002311FB" w:rsidRPr="00E53600">
        <w:rPr>
          <w:rFonts w:asciiTheme="majorHAnsi" w:hAnsiTheme="majorHAnsi" w:cs="Calibri"/>
          <w:b/>
          <w:sz w:val="22"/>
          <w:szCs w:val="22"/>
        </w:rPr>
        <w:t xml:space="preserve">, tj. </w:t>
      </w:r>
    </w:p>
    <w:p w14:paraId="7E0AA319" w14:textId="77777777" w:rsidR="00E53600" w:rsidRPr="00E53600" w:rsidRDefault="00E53600" w:rsidP="00E53600">
      <w:pPr>
        <w:pStyle w:val="Akapitzlist"/>
        <w:spacing w:after="120"/>
        <w:ind w:left="1080"/>
        <w:jc w:val="both"/>
        <w:rPr>
          <w:rFonts w:asciiTheme="majorHAnsi" w:hAnsiTheme="majorHAnsi" w:cs="Calibri"/>
          <w:b/>
          <w:sz w:val="22"/>
          <w:szCs w:val="22"/>
        </w:rPr>
      </w:pPr>
    </w:p>
    <w:p w14:paraId="02D9ED86" w14:textId="3133F702" w:rsidR="00E53600" w:rsidRPr="00E53600" w:rsidRDefault="00E53600" w:rsidP="00E53600">
      <w:pPr>
        <w:pStyle w:val="Akapitzlist"/>
        <w:numPr>
          <w:ilvl w:val="1"/>
          <w:numId w:val="6"/>
        </w:numPr>
        <w:jc w:val="both"/>
        <w:rPr>
          <w:rFonts w:asciiTheme="majorHAnsi" w:hAnsiTheme="majorHAnsi" w:cs="Calibri"/>
          <w:sz w:val="22"/>
          <w:szCs w:val="22"/>
        </w:rPr>
      </w:pPr>
      <w:r w:rsidRPr="00E53600">
        <w:rPr>
          <w:rFonts w:asciiTheme="majorHAnsi" w:hAnsiTheme="majorHAnsi" w:cs="Calibri"/>
          <w:sz w:val="22"/>
          <w:szCs w:val="22"/>
        </w:rPr>
        <w:t xml:space="preserve">W ciągu ostatnich pięciu lat Wykonawca </w:t>
      </w:r>
      <w:r>
        <w:rPr>
          <w:rFonts w:asciiTheme="majorHAnsi" w:hAnsiTheme="majorHAnsi" w:cs="Calibri"/>
          <w:sz w:val="22"/>
          <w:szCs w:val="22"/>
        </w:rPr>
        <w:t>prowadził</w:t>
      </w:r>
      <w:r w:rsidRPr="00E53600">
        <w:rPr>
          <w:rFonts w:asciiTheme="majorHAnsi" w:hAnsiTheme="majorHAnsi" w:cs="Calibri"/>
          <w:sz w:val="22"/>
          <w:szCs w:val="22"/>
        </w:rPr>
        <w:t xml:space="preserve"> badania nad wartościami lub postawami (przez takie badania rozumie się udokumentowane </w:t>
      </w:r>
      <w:bookmarkEnd w:id="0"/>
      <w:r w:rsidRPr="00E53600">
        <w:rPr>
          <w:rFonts w:asciiTheme="majorHAnsi" w:hAnsiTheme="majorHAnsi" w:cs="Calibri"/>
          <w:sz w:val="22"/>
          <w:szCs w:val="22"/>
        </w:rPr>
        <w:t>badania prowadzone przez pracowników naukowych szkoły wyższej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E53600">
        <w:rPr>
          <w:rFonts w:asciiTheme="majorHAnsi" w:hAnsiTheme="majorHAnsi" w:cs="Calibri"/>
          <w:sz w:val="22"/>
          <w:szCs w:val="22"/>
        </w:rPr>
        <w:t xml:space="preserve">w rozumieniu ustawy z 27 lipca 2005 </w:t>
      </w:r>
      <w:r>
        <w:rPr>
          <w:rFonts w:asciiTheme="majorHAnsi" w:hAnsiTheme="majorHAnsi" w:cs="Calibri"/>
          <w:sz w:val="22"/>
          <w:szCs w:val="22"/>
        </w:rPr>
        <w:t xml:space="preserve">r. Prawo o szkolnictwie wyższym lub </w:t>
      </w:r>
      <w:r w:rsidR="009B7ABF">
        <w:rPr>
          <w:rFonts w:asciiTheme="majorHAnsi" w:hAnsiTheme="majorHAnsi" w:cs="Calibri"/>
          <w:sz w:val="22"/>
          <w:szCs w:val="22"/>
        </w:rPr>
        <w:t xml:space="preserve">pracowników </w:t>
      </w:r>
      <w:r>
        <w:rPr>
          <w:rFonts w:asciiTheme="majorHAnsi" w:hAnsiTheme="majorHAnsi" w:cs="Calibri"/>
          <w:sz w:val="22"/>
          <w:szCs w:val="22"/>
        </w:rPr>
        <w:t xml:space="preserve">instytutu badawczego </w:t>
      </w:r>
      <w:r w:rsidRPr="00E53600">
        <w:rPr>
          <w:rFonts w:asciiTheme="majorHAnsi" w:hAnsiTheme="majorHAnsi" w:cs="Calibri"/>
          <w:sz w:val="22"/>
          <w:szCs w:val="22"/>
        </w:rPr>
        <w:t>w rozumieniu ustawy z 30 kwietnia 20</w:t>
      </w:r>
      <w:r>
        <w:rPr>
          <w:rFonts w:asciiTheme="majorHAnsi" w:hAnsiTheme="majorHAnsi" w:cs="Calibri"/>
          <w:sz w:val="22"/>
          <w:szCs w:val="22"/>
        </w:rPr>
        <w:t>10 r. o instytutach badawczych).</w:t>
      </w:r>
    </w:p>
    <w:p w14:paraId="7D79ED11" w14:textId="5FF848C3" w:rsidR="00E53600" w:rsidRPr="00E53600" w:rsidRDefault="00E53600" w:rsidP="00E53600">
      <w:pPr>
        <w:pStyle w:val="Akapitzlist"/>
        <w:numPr>
          <w:ilvl w:val="1"/>
          <w:numId w:val="6"/>
        </w:numPr>
        <w:jc w:val="both"/>
        <w:rPr>
          <w:rFonts w:asciiTheme="majorHAnsi" w:hAnsiTheme="majorHAnsi" w:cs="Calibri"/>
          <w:sz w:val="22"/>
          <w:szCs w:val="22"/>
        </w:rPr>
      </w:pPr>
      <w:r w:rsidRPr="00E53600">
        <w:rPr>
          <w:rFonts w:asciiTheme="majorHAnsi" w:hAnsiTheme="majorHAnsi" w:cs="Calibri"/>
          <w:sz w:val="22"/>
          <w:szCs w:val="22"/>
        </w:rPr>
        <w:t>Dysponuje lub będzie dysponował zespołem składającym się z co najmniej dziesięciu osób (i nie więcej niż osiemnastu), z których:</w:t>
      </w:r>
    </w:p>
    <w:p w14:paraId="498898A4" w14:textId="43ECB71E" w:rsidR="00E53600" w:rsidRPr="00E53600" w:rsidRDefault="00E53600" w:rsidP="00E53600">
      <w:pPr>
        <w:spacing w:after="0" w:line="240" w:lineRule="auto"/>
        <w:ind w:left="1080"/>
        <w:contextualSpacing/>
        <w:jc w:val="both"/>
        <w:rPr>
          <w:rFonts w:asciiTheme="majorHAnsi" w:hAnsiTheme="majorHAnsi" w:cs="Calibri"/>
        </w:rPr>
      </w:pPr>
      <w:r w:rsidRPr="00E53600">
        <w:rPr>
          <w:rFonts w:asciiTheme="majorHAnsi" w:hAnsiTheme="majorHAnsi" w:cs="Calibri"/>
        </w:rPr>
        <w:t xml:space="preserve">– co najmniej </w:t>
      </w:r>
      <w:r>
        <w:rPr>
          <w:rFonts w:asciiTheme="majorHAnsi" w:hAnsiTheme="majorHAnsi" w:cs="Calibri"/>
        </w:rPr>
        <w:t>dwie</w:t>
      </w:r>
      <w:r w:rsidRPr="00E53600">
        <w:rPr>
          <w:rFonts w:asciiTheme="majorHAnsi" w:hAnsiTheme="majorHAnsi" w:cs="Calibri"/>
        </w:rPr>
        <w:t xml:space="preserve"> osoby posiadają co najmniej stopień doktora nauk humanistycznych w zakresie historii</w:t>
      </w:r>
      <w:r>
        <w:rPr>
          <w:rFonts w:asciiTheme="majorHAnsi" w:hAnsiTheme="majorHAnsi" w:cs="Calibri"/>
        </w:rPr>
        <w:t>,</w:t>
      </w:r>
      <w:r w:rsidRPr="00E53600">
        <w:rPr>
          <w:rFonts w:asciiTheme="majorHAnsi" w:hAnsiTheme="majorHAnsi" w:cs="Calibri"/>
        </w:rPr>
        <w:t xml:space="preserve"> </w:t>
      </w:r>
    </w:p>
    <w:p w14:paraId="1854B8E7" w14:textId="7273BCE3" w:rsidR="00E53600" w:rsidRPr="00E53600" w:rsidRDefault="00E53600" w:rsidP="00E53600">
      <w:pPr>
        <w:pStyle w:val="Akapitzlist"/>
        <w:ind w:left="1080"/>
        <w:jc w:val="both"/>
        <w:rPr>
          <w:rFonts w:asciiTheme="majorHAnsi" w:hAnsiTheme="majorHAnsi" w:cs="Calibri"/>
          <w:sz w:val="22"/>
          <w:szCs w:val="22"/>
        </w:rPr>
      </w:pPr>
      <w:r w:rsidRPr="00E53600">
        <w:rPr>
          <w:rFonts w:asciiTheme="majorHAnsi" w:hAnsiTheme="majorHAnsi" w:cs="Calibri"/>
          <w:sz w:val="22"/>
          <w:szCs w:val="22"/>
        </w:rPr>
        <w:t xml:space="preserve">- co najmniej </w:t>
      </w:r>
      <w:r>
        <w:rPr>
          <w:rFonts w:asciiTheme="majorHAnsi" w:hAnsiTheme="majorHAnsi" w:cs="Calibri"/>
          <w:sz w:val="22"/>
          <w:szCs w:val="22"/>
        </w:rPr>
        <w:t>trzy osoby posiadają</w:t>
      </w:r>
      <w:r w:rsidRPr="00E53600">
        <w:rPr>
          <w:rFonts w:asciiTheme="majorHAnsi" w:hAnsiTheme="majorHAnsi" w:cs="Calibri"/>
          <w:sz w:val="22"/>
          <w:szCs w:val="22"/>
        </w:rPr>
        <w:t xml:space="preserve"> co najmniej stopień doktora nauk społecznych w zakresie socjologii,</w:t>
      </w:r>
    </w:p>
    <w:p w14:paraId="054629EC" w14:textId="18D25A72" w:rsidR="00E53600" w:rsidRPr="00E53600" w:rsidRDefault="00E53600" w:rsidP="00E53600">
      <w:pPr>
        <w:pStyle w:val="Akapitzlist"/>
        <w:ind w:left="1080"/>
        <w:jc w:val="both"/>
        <w:rPr>
          <w:rFonts w:asciiTheme="majorHAnsi" w:hAnsiTheme="majorHAnsi" w:cs="Calibri"/>
          <w:b/>
          <w:sz w:val="22"/>
          <w:szCs w:val="22"/>
        </w:rPr>
      </w:pPr>
      <w:r w:rsidRPr="00E53600">
        <w:rPr>
          <w:rFonts w:asciiTheme="majorHAnsi" w:hAnsiTheme="majorHAnsi" w:cs="Calibri"/>
          <w:sz w:val="22"/>
          <w:szCs w:val="22"/>
        </w:rPr>
        <w:t>i związane są na zasadzie stałej współpracy z tą samą szkołą wyższą lub instytutem badawczym spełniającym wymagania opisane w pkt</w:t>
      </w:r>
      <w:r>
        <w:rPr>
          <w:rFonts w:asciiTheme="majorHAnsi" w:hAnsiTheme="majorHAnsi" w:cs="Calibri"/>
          <w:sz w:val="22"/>
          <w:szCs w:val="22"/>
        </w:rPr>
        <w:t xml:space="preserve">. I </w:t>
      </w:r>
      <w:r w:rsidRPr="00E53600">
        <w:rPr>
          <w:rFonts w:asciiTheme="majorHAnsi" w:hAnsiTheme="majorHAnsi" w:cs="Calibri"/>
          <w:sz w:val="22"/>
          <w:szCs w:val="22"/>
        </w:rPr>
        <w:t xml:space="preserve">a). </w:t>
      </w:r>
    </w:p>
    <w:p w14:paraId="6FC2F875" w14:textId="58E49005" w:rsidR="00E53600" w:rsidRPr="00E53600" w:rsidRDefault="00E53600" w:rsidP="00E53600">
      <w:pPr>
        <w:pStyle w:val="Akapitzlist"/>
        <w:numPr>
          <w:ilvl w:val="1"/>
          <w:numId w:val="6"/>
        </w:numPr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  <w:r w:rsidRPr="00E53600">
        <w:rPr>
          <w:rFonts w:asciiTheme="majorHAnsi" w:hAnsiTheme="majorHAnsi" w:cs="Arial"/>
          <w:sz w:val="22"/>
          <w:szCs w:val="22"/>
        </w:rPr>
        <w:t>osoby wchodzące w skład zespołu legitymują się udziałem w badaniach naukowych, przy czym:</w:t>
      </w:r>
    </w:p>
    <w:p w14:paraId="25C28369" w14:textId="77777777" w:rsidR="00E53600" w:rsidRDefault="00E53600" w:rsidP="00E53600">
      <w:pPr>
        <w:pStyle w:val="Akapitzlist"/>
        <w:numPr>
          <w:ilvl w:val="0"/>
          <w:numId w:val="26"/>
        </w:numPr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  <w:r w:rsidRPr="00835AF8">
        <w:rPr>
          <w:rFonts w:asciiTheme="majorHAnsi" w:hAnsiTheme="majorHAnsi" w:cs="Arial"/>
          <w:sz w:val="22"/>
          <w:szCs w:val="22"/>
        </w:rPr>
        <w:t xml:space="preserve">co najmniej dwie osoby uczestniczyły w realizacji </w:t>
      </w:r>
      <w:r>
        <w:rPr>
          <w:rFonts w:asciiTheme="majorHAnsi" w:hAnsiTheme="majorHAnsi" w:cs="Arial"/>
          <w:sz w:val="22"/>
          <w:szCs w:val="22"/>
        </w:rPr>
        <w:t xml:space="preserve">co </w:t>
      </w:r>
      <w:r w:rsidRPr="00835AF8">
        <w:rPr>
          <w:rFonts w:asciiTheme="majorHAnsi" w:hAnsiTheme="majorHAnsi" w:cs="Arial"/>
          <w:sz w:val="22"/>
          <w:szCs w:val="22"/>
        </w:rPr>
        <w:t xml:space="preserve">najmniej jednego projektu badawczego </w:t>
      </w:r>
      <w:r>
        <w:rPr>
          <w:rFonts w:asciiTheme="majorHAnsi" w:hAnsiTheme="majorHAnsi" w:cs="Arial"/>
          <w:sz w:val="22"/>
          <w:szCs w:val="22"/>
        </w:rPr>
        <w:t>o zasięgu ogólnopolskim,</w:t>
      </w:r>
    </w:p>
    <w:p w14:paraId="323823FE" w14:textId="77777777" w:rsidR="00E53600" w:rsidRDefault="00E53600" w:rsidP="00E53600">
      <w:pPr>
        <w:pStyle w:val="Akapitzlist"/>
        <w:numPr>
          <w:ilvl w:val="0"/>
          <w:numId w:val="26"/>
        </w:numPr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  <w:r w:rsidRPr="00835AF8">
        <w:rPr>
          <w:rFonts w:asciiTheme="majorHAnsi" w:hAnsiTheme="majorHAnsi" w:cs="Arial"/>
          <w:sz w:val="22"/>
          <w:szCs w:val="22"/>
        </w:rPr>
        <w:t xml:space="preserve">co najmniej dwie osoby uczestniczyły w realizacji </w:t>
      </w:r>
      <w:r>
        <w:rPr>
          <w:rFonts w:asciiTheme="majorHAnsi" w:hAnsiTheme="majorHAnsi" w:cs="Arial"/>
          <w:sz w:val="22"/>
          <w:szCs w:val="22"/>
        </w:rPr>
        <w:t xml:space="preserve">co </w:t>
      </w:r>
      <w:r w:rsidRPr="00835AF8">
        <w:rPr>
          <w:rFonts w:asciiTheme="majorHAnsi" w:hAnsiTheme="majorHAnsi" w:cs="Arial"/>
          <w:sz w:val="22"/>
          <w:szCs w:val="22"/>
        </w:rPr>
        <w:t xml:space="preserve">najmniej jednego projektu badawczego </w:t>
      </w:r>
      <w:r>
        <w:rPr>
          <w:rFonts w:asciiTheme="majorHAnsi" w:hAnsiTheme="majorHAnsi" w:cs="Arial"/>
          <w:sz w:val="22"/>
          <w:szCs w:val="22"/>
        </w:rPr>
        <w:t>dotyczącego badania postaw,</w:t>
      </w:r>
    </w:p>
    <w:p w14:paraId="2EC9A0BD" w14:textId="77777777" w:rsidR="00E53600" w:rsidRDefault="00E53600" w:rsidP="00E53600">
      <w:pPr>
        <w:pStyle w:val="Akapitzlist"/>
        <w:numPr>
          <w:ilvl w:val="0"/>
          <w:numId w:val="26"/>
        </w:numPr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  <w:r w:rsidRPr="00835AF8">
        <w:rPr>
          <w:rFonts w:asciiTheme="majorHAnsi" w:hAnsiTheme="majorHAnsi" w:cs="Arial"/>
          <w:sz w:val="22"/>
          <w:szCs w:val="22"/>
        </w:rPr>
        <w:t>co najmniej dwie osoby uczestniczyły w</w:t>
      </w:r>
      <w:r>
        <w:rPr>
          <w:rFonts w:asciiTheme="majorHAnsi" w:hAnsiTheme="majorHAnsi" w:cs="Arial"/>
          <w:sz w:val="22"/>
          <w:szCs w:val="22"/>
        </w:rPr>
        <w:t xml:space="preserve"> realizacji co najmniej jednego projektu badawczego wymagającego</w:t>
      </w:r>
      <w:r w:rsidRPr="00835AF8">
        <w:rPr>
          <w:rFonts w:asciiTheme="majorHAnsi" w:hAnsiTheme="majorHAnsi" w:cs="Arial"/>
          <w:sz w:val="22"/>
          <w:szCs w:val="22"/>
        </w:rPr>
        <w:t xml:space="preserve"> projektowania terenowych badań ilościowych</w:t>
      </w:r>
      <w:r>
        <w:rPr>
          <w:rFonts w:asciiTheme="majorHAnsi" w:hAnsiTheme="majorHAnsi" w:cs="Arial"/>
          <w:sz w:val="22"/>
          <w:szCs w:val="22"/>
        </w:rPr>
        <w:t>,</w:t>
      </w:r>
    </w:p>
    <w:p w14:paraId="082847DB" w14:textId="77777777" w:rsidR="00E53600" w:rsidRPr="00835AF8" w:rsidRDefault="00E53600" w:rsidP="00E53600">
      <w:pPr>
        <w:pStyle w:val="Akapitzlist"/>
        <w:numPr>
          <w:ilvl w:val="0"/>
          <w:numId w:val="26"/>
        </w:numPr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 najmniej dwie osoby uczestniczyły w opracowywaniu wyników z badań ilościowych i przygotowywania w oparciu o nie raportów z badań.</w:t>
      </w:r>
    </w:p>
    <w:p w14:paraId="3B2C0C40" w14:textId="77777777" w:rsidR="00E53600" w:rsidRPr="00E53600" w:rsidRDefault="00E53600" w:rsidP="00E53600">
      <w:pPr>
        <w:pStyle w:val="Akapitzlist"/>
        <w:numPr>
          <w:ilvl w:val="1"/>
          <w:numId w:val="6"/>
        </w:numPr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  <w:r w:rsidRPr="00835AF8">
        <w:rPr>
          <w:rFonts w:asciiTheme="majorHAnsi" w:hAnsiTheme="majorHAnsi" w:cs="Calibri"/>
          <w:sz w:val="22"/>
          <w:szCs w:val="22"/>
        </w:rPr>
        <w:t xml:space="preserve">Kierownik zespołu posiada co najmniej stopień doktora nauk humanistycznych lub społecznych oraz </w:t>
      </w:r>
      <w:r>
        <w:rPr>
          <w:rFonts w:asciiTheme="majorHAnsi" w:hAnsiTheme="majorHAnsi" w:cs="Calibri"/>
          <w:sz w:val="22"/>
          <w:szCs w:val="22"/>
        </w:rPr>
        <w:t>w ciągu pięciu</w:t>
      </w:r>
      <w:r w:rsidRPr="00835AF8">
        <w:rPr>
          <w:rFonts w:asciiTheme="majorHAnsi" w:hAnsiTheme="majorHAnsi" w:cs="Calibri"/>
          <w:sz w:val="22"/>
          <w:szCs w:val="22"/>
        </w:rPr>
        <w:t xml:space="preserve"> ostatnich lat </w:t>
      </w:r>
      <w:r w:rsidRPr="00835AF8">
        <w:rPr>
          <w:rFonts w:ascii="Cambria" w:eastAsia="Cambria" w:hAnsi="Cambria"/>
          <w:sz w:val="22"/>
          <w:szCs w:val="22"/>
        </w:rPr>
        <w:t xml:space="preserve">przed upływem terminu składnia ofert </w:t>
      </w:r>
      <w:r w:rsidRPr="00835AF8">
        <w:rPr>
          <w:rFonts w:asciiTheme="majorHAnsi" w:hAnsiTheme="majorHAnsi"/>
          <w:sz w:val="22"/>
          <w:szCs w:val="22"/>
        </w:rPr>
        <w:t>kierował co najmniej jednym badaniem społecznym</w:t>
      </w:r>
      <w:r>
        <w:rPr>
          <w:rFonts w:asciiTheme="majorHAnsi" w:hAnsiTheme="majorHAnsi"/>
          <w:sz w:val="22"/>
          <w:szCs w:val="22"/>
        </w:rPr>
        <w:t xml:space="preserve"> dotyczącym badania postaw, wiedzy historycznej lub wartości.</w:t>
      </w:r>
    </w:p>
    <w:p w14:paraId="22920C29" w14:textId="23DEBEB4" w:rsidR="00593E56" w:rsidRPr="00E53600" w:rsidRDefault="00AD35C7" w:rsidP="00E53600">
      <w:pPr>
        <w:pStyle w:val="Akapitzlist"/>
        <w:numPr>
          <w:ilvl w:val="1"/>
          <w:numId w:val="6"/>
        </w:numPr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  <w:r w:rsidRPr="00E53600">
        <w:rPr>
          <w:rFonts w:asciiTheme="majorHAnsi" w:hAnsiTheme="majorHAnsi"/>
          <w:sz w:val="22"/>
          <w:szCs w:val="22"/>
        </w:rPr>
        <w:t>Wykonawca dyspon</w:t>
      </w:r>
      <w:r w:rsidR="003811CC" w:rsidRPr="00E53600">
        <w:rPr>
          <w:rFonts w:asciiTheme="majorHAnsi" w:hAnsiTheme="majorHAnsi"/>
          <w:sz w:val="22"/>
          <w:szCs w:val="22"/>
        </w:rPr>
        <w:t xml:space="preserve">ować będzie </w:t>
      </w:r>
      <w:r w:rsidR="00593E56" w:rsidRPr="00E53600">
        <w:rPr>
          <w:rFonts w:asciiTheme="majorHAnsi" w:eastAsia="Cambria" w:hAnsiTheme="majorHAnsi"/>
          <w:sz w:val="22"/>
          <w:szCs w:val="22"/>
        </w:rPr>
        <w:t>odpowiednią liczbą anki</w:t>
      </w:r>
      <w:r w:rsidR="00274D2B" w:rsidRPr="00E53600">
        <w:rPr>
          <w:rFonts w:asciiTheme="majorHAnsi" w:eastAsia="Cambria" w:hAnsiTheme="majorHAnsi"/>
          <w:sz w:val="22"/>
          <w:szCs w:val="22"/>
        </w:rPr>
        <w:t xml:space="preserve">eterów niezbędnych do przeprowadzenia badań </w:t>
      </w:r>
      <w:r w:rsidR="00A30F6E" w:rsidRPr="00E53600">
        <w:rPr>
          <w:rFonts w:asciiTheme="majorHAnsi" w:eastAsia="Cambria" w:hAnsiTheme="majorHAnsi"/>
          <w:sz w:val="22"/>
          <w:szCs w:val="22"/>
        </w:rPr>
        <w:t>pilotażowych</w:t>
      </w:r>
      <w:r w:rsidR="00274D2B" w:rsidRPr="00E53600">
        <w:rPr>
          <w:rFonts w:asciiTheme="majorHAnsi" w:eastAsia="Cambria" w:hAnsiTheme="majorHAnsi"/>
          <w:sz w:val="22"/>
          <w:szCs w:val="22"/>
        </w:rPr>
        <w:t xml:space="preserve"> opisanych w rozdziale I</w:t>
      </w:r>
      <w:r w:rsidR="00A30F6E" w:rsidRPr="00E53600">
        <w:rPr>
          <w:rFonts w:asciiTheme="majorHAnsi" w:eastAsia="Cambria" w:hAnsiTheme="majorHAnsi"/>
          <w:sz w:val="22"/>
          <w:szCs w:val="22"/>
        </w:rPr>
        <w:t>V</w:t>
      </w:r>
      <w:r w:rsidR="00274D2B" w:rsidRPr="00E53600">
        <w:rPr>
          <w:rFonts w:asciiTheme="majorHAnsi" w:eastAsia="Cambria" w:hAnsiTheme="majorHAnsi"/>
          <w:sz w:val="22"/>
          <w:szCs w:val="22"/>
        </w:rPr>
        <w:t xml:space="preserve"> OPZ</w:t>
      </w:r>
      <w:r w:rsidR="00AD3636" w:rsidRPr="00E53600">
        <w:rPr>
          <w:rFonts w:asciiTheme="majorHAnsi" w:eastAsia="Cambria" w:hAnsiTheme="majorHAnsi"/>
          <w:sz w:val="22"/>
          <w:szCs w:val="22"/>
        </w:rPr>
        <w:t xml:space="preserve">, przy czym </w:t>
      </w:r>
      <w:r w:rsidR="00AD3636" w:rsidRPr="00E53600">
        <w:rPr>
          <w:rFonts w:asciiTheme="majorHAnsi" w:eastAsia="Cambria" w:hAnsiTheme="majorHAnsi"/>
          <w:sz w:val="22"/>
          <w:szCs w:val="22"/>
        </w:rPr>
        <w:lastRenderedPageBreak/>
        <w:t>każdy z ankieterów</w:t>
      </w:r>
      <w:r w:rsidR="00A30F6E" w:rsidRPr="00E53600">
        <w:rPr>
          <w:rFonts w:asciiTheme="majorHAnsi" w:eastAsia="Cambria" w:hAnsiTheme="majorHAnsi"/>
          <w:sz w:val="22"/>
          <w:szCs w:val="22"/>
        </w:rPr>
        <w:t xml:space="preserve"> </w:t>
      </w:r>
      <w:r w:rsidR="00593E56" w:rsidRPr="00E53600">
        <w:rPr>
          <w:rFonts w:asciiTheme="majorHAnsi" w:eastAsia="Cambria" w:hAnsiTheme="majorHAnsi"/>
          <w:sz w:val="22"/>
          <w:szCs w:val="22"/>
        </w:rPr>
        <w:t xml:space="preserve">posiada co najmniej tytuł magistra lub równoważny w zakresie nauk humanistycznych lub </w:t>
      </w:r>
      <w:r w:rsidR="00835AF8" w:rsidRPr="00E53600">
        <w:rPr>
          <w:rFonts w:asciiTheme="majorHAnsi" w:eastAsia="Cambria" w:hAnsiTheme="majorHAnsi"/>
          <w:sz w:val="22"/>
          <w:szCs w:val="22"/>
        </w:rPr>
        <w:t>społecznych</w:t>
      </w:r>
      <w:r w:rsidR="00AD3636" w:rsidRPr="00E53600">
        <w:rPr>
          <w:rFonts w:asciiTheme="majorHAnsi" w:eastAsia="Cambria" w:hAnsiTheme="majorHAnsi"/>
          <w:sz w:val="22"/>
          <w:szCs w:val="22"/>
        </w:rPr>
        <w:t xml:space="preserve"> i</w:t>
      </w:r>
      <w:r w:rsidR="00274D2B" w:rsidRPr="00E53600">
        <w:rPr>
          <w:rFonts w:asciiTheme="majorHAnsi" w:eastAsia="Cambria" w:hAnsiTheme="majorHAnsi"/>
          <w:sz w:val="22"/>
          <w:szCs w:val="22"/>
        </w:rPr>
        <w:t xml:space="preserve"> </w:t>
      </w:r>
      <w:r w:rsidR="00593E56" w:rsidRPr="00E53600">
        <w:rPr>
          <w:rFonts w:asciiTheme="majorHAnsi" w:eastAsia="Cambria" w:hAnsiTheme="majorHAnsi"/>
          <w:sz w:val="22"/>
          <w:szCs w:val="22"/>
        </w:rPr>
        <w:t xml:space="preserve">w ciągu ostatnich pięciu lat przed upływem terminu składnia ofert uczestniczył w charakterze badacza </w:t>
      </w:r>
      <w:r w:rsidR="00A30F6E" w:rsidRPr="00E53600">
        <w:rPr>
          <w:rFonts w:asciiTheme="majorHAnsi" w:eastAsia="Cambria" w:hAnsiTheme="majorHAnsi"/>
          <w:sz w:val="22"/>
          <w:szCs w:val="22"/>
        </w:rPr>
        <w:t>w co najmniej trzech</w:t>
      </w:r>
      <w:r w:rsidR="00593E56" w:rsidRPr="00E53600">
        <w:rPr>
          <w:rFonts w:asciiTheme="majorHAnsi" w:eastAsia="Cambria" w:hAnsiTheme="majorHAnsi"/>
          <w:sz w:val="22"/>
          <w:szCs w:val="22"/>
        </w:rPr>
        <w:t xml:space="preserve"> badaniach </w:t>
      </w:r>
      <w:r w:rsidR="00274D2B" w:rsidRPr="00E53600">
        <w:rPr>
          <w:rFonts w:asciiTheme="majorHAnsi" w:eastAsia="Cambria" w:hAnsiTheme="majorHAnsi"/>
          <w:sz w:val="22"/>
          <w:szCs w:val="22"/>
        </w:rPr>
        <w:t>ilościowych</w:t>
      </w:r>
      <w:r w:rsidR="00593E56" w:rsidRPr="00E53600">
        <w:rPr>
          <w:rFonts w:asciiTheme="majorHAnsi" w:eastAsia="Cambria" w:hAnsiTheme="majorHAnsi"/>
          <w:sz w:val="22"/>
          <w:szCs w:val="22"/>
        </w:rPr>
        <w:t xml:space="preserve"> o charakterze s</w:t>
      </w:r>
      <w:r w:rsidR="00A30F6E" w:rsidRPr="00E53600">
        <w:rPr>
          <w:rFonts w:asciiTheme="majorHAnsi" w:eastAsia="Cambria" w:hAnsiTheme="majorHAnsi"/>
          <w:sz w:val="22"/>
          <w:szCs w:val="22"/>
        </w:rPr>
        <w:t>połecznym, w tym w co najmniej dwóch</w:t>
      </w:r>
      <w:r w:rsidR="00593E56" w:rsidRPr="00E53600">
        <w:rPr>
          <w:rFonts w:asciiTheme="majorHAnsi" w:eastAsia="Cambria" w:hAnsiTheme="majorHAnsi"/>
          <w:sz w:val="22"/>
          <w:szCs w:val="22"/>
        </w:rPr>
        <w:t xml:space="preserve"> badaniach </w:t>
      </w:r>
      <w:r w:rsidR="00835AF8" w:rsidRPr="00E53600">
        <w:rPr>
          <w:rFonts w:asciiTheme="majorHAnsi" w:eastAsia="Cambria" w:hAnsiTheme="majorHAnsi"/>
          <w:sz w:val="22"/>
          <w:szCs w:val="22"/>
        </w:rPr>
        <w:t>realizowanych w szkołach.</w:t>
      </w:r>
    </w:p>
    <w:p w14:paraId="57E94FB8" w14:textId="77777777" w:rsidR="00593E56" w:rsidRPr="00B42DF2" w:rsidRDefault="00593E56" w:rsidP="00DF34D0">
      <w:pPr>
        <w:pStyle w:val="Akapitzlist"/>
        <w:spacing w:afterLines="120" w:after="288"/>
        <w:ind w:left="1080"/>
        <w:jc w:val="both"/>
        <w:rPr>
          <w:rFonts w:asciiTheme="majorHAnsi" w:hAnsiTheme="majorHAnsi" w:cs="Arial"/>
          <w:sz w:val="22"/>
          <w:szCs w:val="22"/>
        </w:rPr>
      </w:pPr>
    </w:p>
    <w:p w14:paraId="2CA422FB" w14:textId="77777777" w:rsidR="00822740" w:rsidRPr="00B42DF2" w:rsidRDefault="00822740" w:rsidP="00DF34D0">
      <w:pPr>
        <w:pStyle w:val="Akapitzlist"/>
        <w:spacing w:afterLines="120" w:after="288"/>
        <w:jc w:val="both"/>
        <w:rPr>
          <w:rFonts w:asciiTheme="majorHAnsi" w:hAnsiTheme="majorHAnsi" w:cs="Arial"/>
          <w:sz w:val="22"/>
          <w:szCs w:val="22"/>
        </w:rPr>
      </w:pPr>
    </w:p>
    <w:p w14:paraId="2FDEC88F" w14:textId="1F14CD13" w:rsidR="0047272B" w:rsidRPr="00B42DF2" w:rsidRDefault="0047272B" w:rsidP="000F52FB">
      <w:pPr>
        <w:pStyle w:val="Akapitzlist"/>
        <w:numPr>
          <w:ilvl w:val="0"/>
          <w:numId w:val="6"/>
        </w:numPr>
        <w:jc w:val="both"/>
        <w:rPr>
          <w:rFonts w:asciiTheme="majorHAnsi" w:hAnsiTheme="majorHAnsi" w:cs="Calibri"/>
          <w:sz w:val="22"/>
          <w:szCs w:val="22"/>
        </w:rPr>
      </w:pPr>
      <w:r w:rsidRPr="00B42DF2">
        <w:rPr>
          <w:rFonts w:asciiTheme="majorHAnsi" w:hAnsiTheme="majorHAnsi" w:cs="Calibri"/>
          <w:b/>
          <w:sz w:val="22"/>
          <w:szCs w:val="22"/>
        </w:rPr>
        <w:t xml:space="preserve">Podmioty zainteresowane w realizacji niniejszego badania mają obowiązek przesłać na adres IBE lub osobiście złożyć w Kancelarii </w:t>
      </w:r>
      <w:r w:rsidR="00AF276B" w:rsidRPr="00B42DF2">
        <w:rPr>
          <w:rFonts w:asciiTheme="majorHAnsi" w:hAnsiTheme="majorHAnsi" w:cs="Calibri"/>
          <w:b/>
          <w:sz w:val="22"/>
          <w:szCs w:val="22"/>
        </w:rPr>
        <w:t xml:space="preserve">pod rygorem nieważności pisemną </w:t>
      </w:r>
      <w:r w:rsidR="00E357E9" w:rsidRPr="00B42DF2">
        <w:rPr>
          <w:rFonts w:asciiTheme="majorHAnsi" w:hAnsiTheme="majorHAnsi" w:cs="Calibri"/>
          <w:b/>
          <w:sz w:val="22"/>
          <w:szCs w:val="22"/>
        </w:rPr>
        <w:t>ofertę</w:t>
      </w:r>
      <w:r w:rsidR="00A93651" w:rsidRPr="00B42DF2">
        <w:rPr>
          <w:rFonts w:asciiTheme="majorHAnsi" w:hAnsiTheme="majorHAnsi" w:cs="Calibri"/>
          <w:b/>
          <w:sz w:val="22"/>
          <w:szCs w:val="22"/>
        </w:rPr>
        <w:t xml:space="preserve"> wraz z wyceną realizacji badania</w:t>
      </w:r>
      <w:r w:rsidRPr="00B42DF2">
        <w:rPr>
          <w:rFonts w:asciiTheme="majorHAnsi" w:hAnsiTheme="majorHAnsi" w:cs="Calibri"/>
          <w:b/>
          <w:sz w:val="22"/>
          <w:szCs w:val="22"/>
        </w:rPr>
        <w:t xml:space="preserve"> </w:t>
      </w:r>
      <w:r w:rsidR="00AA34BE" w:rsidRPr="00B42DF2">
        <w:rPr>
          <w:rFonts w:asciiTheme="majorHAnsi" w:hAnsiTheme="majorHAnsi" w:cs="Calibri"/>
          <w:b/>
          <w:sz w:val="22"/>
          <w:szCs w:val="22"/>
        </w:rPr>
        <w:t xml:space="preserve">sporządzoną zgodnie ze wzorem stanowiącym </w:t>
      </w:r>
      <w:r w:rsidR="00AA34BE" w:rsidRPr="00B42DF2">
        <w:rPr>
          <w:rFonts w:asciiTheme="majorHAnsi" w:hAnsiTheme="majorHAnsi" w:cs="Calibri"/>
          <w:b/>
          <w:sz w:val="22"/>
          <w:szCs w:val="22"/>
          <w:u w:val="single"/>
        </w:rPr>
        <w:t>załącznik nr 2</w:t>
      </w:r>
      <w:r w:rsidR="00AA34BE" w:rsidRPr="00B42DF2">
        <w:rPr>
          <w:rFonts w:asciiTheme="majorHAnsi" w:hAnsiTheme="majorHAnsi" w:cs="Calibri"/>
          <w:b/>
          <w:sz w:val="22"/>
          <w:szCs w:val="22"/>
        </w:rPr>
        <w:t xml:space="preserve"> do niniejszego ogłoszenia </w:t>
      </w:r>
      <w:r w:rsidR="002C27B9" w:rsidRPr="00B42DF2">
        <w:rPr>
          <w:rFonts w:asciiTheme="majorHAnsi" w:hAnsiTheme="majorHAnsi" w:cs="Calibri"/>
          <w:b/>
          <w:sz w:val="22"/>
          <w:szCs w:val="22"/>
        </w:rPr>
        <w:t xml:space="preserve">podpisaną przez osobę upoważnioną. </w:t>
      </w:r>
    </w:p>
    <w:p w14:paraId="10C0D378" w14:textId="50EBC8D5" w:rsidR="002B7D7B" w:rsidRPr="00B42DF2" w:rsidRDefault="002B7D7B" w:rsidP="000F52FB">
      <w:pPr>
        <w:pStyle w:val="Akapitzlist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B42DF2">
        <w:rPr>
          <w:rFonts w:asciiTheme="majorHAnsi" w:hAnsiTheme="majorHAnsi" w:cs="Calibri"/>
          <w:sz w:val="22"/>
          <w:szCs w:val="22"/>
          <w:u w:val="single"/>
        </w:rPr>
        <w:t>W celu potwierdzenia posiadania wymaganego doświadczenia</w:t>
      </w:r>
      <w:r w:rsidR="000406A6" w:rsidRPr="00B42DF2">
        <w:rPr>
          <w:rFonts w:asciiTheme="majorHAnsi" w:hAnsiTheme="majorHAnsi" w:cs="Calibri"/>
          <w:sz w:val="22"/>
          <w:szCs w:val="22"/>
          <w:u w:val="single"/>
        </w:rPr>
        <w:t xml:space="preserve"> i potencjału osobowego, p</w:t>
      </w:r>
      <w:r w:rsidRPr="00B42DF2">
        <w:rPr>
          <w:rFonts w:asciiTheme="majorHAnsi" w:hAnsiTheme="majorHAnsi" w:cs="Calibri"/>
          <w:sz w:val="22"/>
          <w:szCs w:val="22"/>
          <w:u w:val="single"/>
        </w:rPr>
        <w:t>odmioty zainteresowane realizacją badania mają obowiązek złożyć:</w:t>
      </w:r>
    </w:p>
    <w:p w14:paraId="47331C5D" w14:textId="0C71BEAF" w:rsidR="009B7ABF" w:rsidRPr="009B7ABF" w:rsidRDefault="000406A6" w:rsidP="009B7ABF">
      <w:pPr>
        <w:pStyle w:val="Akapitzlist"/>
        <w:ind w:left="1416"/>
        <w:rPr>
          <w:rFonts w:asciiTheme="majorHAnsi" w:hAnsiTheme="majorHAnsi" w:cs="Calibri"/>
          <w:sz w:val="22"/>
          <w:szCs w:val="22"/>
        </w:rPr>
      </w:pPr>
      <w:r w:rsidRPr="00B42DF2">
        <w:rPr>
          <w:rFonts w:asciiTheme="majorHAnsi" w:hAnsiTheme="majorHAnsi" w:cs="Calibri"/>
          <w:sz w:val="22"/>
          <w:szCs w:val="22"/>
        </w:rPr>
        <w:t>-</w:t>
      </w:r>
      <w:r w:rsidR="009B7ABF">
        <w:rPr>
          <w:rFonts w:asciiTheme="majorHAnsi" w:hAnsiTheme="majorHAnsi" w:cs="Calibri"/>
          <w:sz w:val="22"/>
          <w:szCs w:val="22"/>
        </w:rPr>
        <w:t xml:space="preserve"> Informację</w:t>
      </w:r>
      <w:r w:rsidR="009B7ABF" w:rsidRPr="00B42DF2">
        <w:rPr>
          <w:rFonts w:asciiTheme="majorHAnsi" w:hAnsiTheme="majorHAnsi" w:cs="Calibri"/>
          <w:sz w:val="22"/>
          <w:szCs w:val="22"/>
        </w:rPr>
        <w:t xml:space="preserve"> </w:t>
      </w:r>
      <w:r w:rsidR="009B7ABF">
        <w:rPr>
          <w:rFonts w:asciiTheme="majorHAnsi" w:hAnsiTheme="majorHAnsi" w:cs="Calibri"/>
          <w:sz w:val="22"/>
          <w:szCs w:val="22"/>
        </w:rPr>
        <w:t>pozwalającą na</w:t>
      </w:r>
      <w:r w:rsidR="009B7ABF" w:rsidRPr="00B42DF2">
        <w:rPr>
          <w:rFonts w:asciiTheme="majorHAnsi" w:hAnsiTheme="majorHAnsi" w:cs="Calibri"/>
          <w:sz w:val="22"/>
          <w:szCs w:val="22"/>
        </w:rPr>
        <w:t xml:space="preserve"> weryfikację warunku </w:t>
      </w:r>
      <w:r w:rsidR="00DF497E">
        <w:rPr>
          <w:rFonts w:asciiTheme="majorHAnsi" w:hAnsiTheme="majorHAnsi" w:cs="Calibri"/>
          <w:sz w:val="22"/>
          <w:szCs w:val="22"/>
        </w:rPr>
        <w:t xml:space="preserve">posiadanego doświadczenia - </w:t>
      </w:r>
      <w:r w:rsidR="009B7ABF" w:rsidRPr="00B42DF2">
        <w:rPr>
          <w:rFonts w:asciiTheme="majorHAnsi" w:hAnsiTheme="majorHAnsi" w:cs="Calibri"/>
          <w:sz w:val="22"/>
          <w:szCs w:val="22"/>
        </w:rPr>
        <w:t>prowadzenia badań d</w:t>
      </w:r>
      <w:r w:rsidR="009B7ABF">
        <w:rPr>
          <w:rFonts w:asciiTheme="majorHAnsi" w:hAnsiTheme="majorHAnsi" w:cs="Calibri"/>
          <w:sz w:val="22"/>
          <w:szCs w:val="22"/>
        </w:rPr>
        <w:t>otyczących wartości lub postaw opisanych w pkt</w:t>
      </w:r>
      <w:r w:rsidR="00DF497E">
        <w:rPr>
          <w:rFonts w:asciiTheme="majorHAnsi" w:hAnsiTheme="majorHAnsi" w:cs="Calibri"/>
          <w:sz w:val="22"/>
          <w:szCs w:val="22"/>
        </w:rPr>
        <w:t>.</w:t>
      </w:r>
      <w:r w:rsidR="009B7ABF">
        <w:rPr>
          <w:rFonts w:asciiTheme="majorHAnsi" w:hAnsiTheme="majorHAnsi" w:cs="Calibri"/>
          <w:sz w:val="22"/>
          <w:szCs w:val="22"/>
        </w:rPr>
        <w:t xml:space="preserve"> I powyżej, </w:t>
      </w:r>
      <w:r w:rsidR="009B7ABF" w:rsidRPr="00B42DF2">
        <w:rPr>
          <w:rFonts w:asciiTheme="majorHAnsi" w:hAnsiTheme="majorHAnsi" w:cs="Calibri"/>
          <w:sz w:val="22"/>
          <w:szCs w:val="22"/>
        </w:rPr>
        <w:t xml:space="preserve">a więc </w:t>
      </w:r>
      <w:r w:rsidR="009B7ABF">
        <w:rPr>
          <w:rFonts w:asciiTheme="majorHAnsi" w:hAnsiTheme="majorHAnsi" w:cs="Calibri"/>
          <w:sz w:val="22"/>
          <w:szCs w:val="22"/>
        </w:rPr>
        <w:t>zawierającą</w:t>
      </w:r>
      <w:r w:rsidR="009B7ABF" w:rsidRPr="00B42DF2">
        <w:rPr>
          <w:rFonts w:asciiTheme="majorHAnsi" w:hAnsiTheme="majorHAnsi" w:cs="Calibri"/>
          <w:sz w:val="22"/>
          <w:szCs w:val="22"/>
        </w:rPr>
        <w:t xml:space="preserve"> w szczególności wykaz publikacji afiliowanych przy danej szkole wyższej lub instytucie badawczym, lub inne potwierdzenie prowadzonych przez nie badań</w:t>
      </w:r>
      <w:r w:rsidR="009B7ABF">
        <w:rPr>
          <w:rFonts w:asciiTheme="majorHAnsi" w:hAnsiTheme="majorHAnsi" w:cs="Calibri"/>
          <w:sz w:val="22"/>
          <w:szCs w:val="22"/>
        </w:rPr>
        <w:t xml:space="preserve">. </w:t>
      </w:r>
      <w:r w:rsidR="009B7ABF" w:rsidRPr="00B42DF2">
        <w:rPr>
          <w:rFonts w:asciiTheme="majorHAnsi" w:hAnsiTheme="majorHAnsi" w:cs="Calibri"/>
          <w:sz w:val="22"/>
          <w:szCs w:val="22"/>
        </w:rPr>
        <w:t xml:space="preserve">Informację należy sporządzić zgodnie ze wzorem stanowiącym </w:t>
      </w:r>
      <w:r w:rsidR="009B7ABF" w:rsidRPr="00B42DF2">
        <w:rPr>
          <w:rFonts w:asciiTheme="majorHAnsi" w:hAnsiTheme="majorHAnsi" w:cs="Calibri"/>
          <w:sz w:val="22"/>
          <w:szCs w:val="22"/>
          <w:u w:val="single"/>
        </w:rPr>
        <w:t>załącznik nr 3</w:t>
      </w:r>
      <w:r w:rsidR="009B7ABF">
        <w:rPr>
          <w:rFonts w:asciiTheme="majorHAnsi" w:hAnsiTheme="majorHAnsi" w:cs="Calibri"/>
          <w:sz w:val="22"/>
          <w:szCs w:val="22"/>
        </w:rPr>
        <w:t xml:space="preserve"> do niniejszego ogłoszenia.</w:t>
      </w:r>
      <w:r w:rsidRPr="009B7ABF">
        <w:rPr>
          <w:rFonts w:asciiTheme="majorHAnsi" w:hAnsiTheme="majorHAnsi" w:cs="Calibri"/>
          <w:sz w:val="22"/>
          <w:szCs w:val="22"/>
        </w:rPr>
        <w:t xml:space="preserve"> </w:t>
      </w:r>
    </w:p>
    <w:p w14:paraId="507D5AF0" w14:textId="75F69E24" w:rsidR="0047272B" w:rsidRPr="00B42DF2" w:rsidRDefault="009B7ABF" w:rsidP="00174AC6">
      <w:pPr>
        <w:pStyle w:val="Akapitzlist"/>
        <w:ind w:left="1416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- </w:t>
      </w:r>
      <w:r w:rsidR="0047272B" w:rsidRPr="00B42DF2">
        <w:rPr>
          <w:rFonts w:asciiTheme="majorHAnsi" w:hAnsiTheme="majorHAnsi" w:cs="Calibri"/>
          <w:sz w:val="22"/>
          <w:szCs w:val="22"/>
        </w:rPr>
        <w:t xml:space="preserve">Informację o posiadanym </w:t>
      </w:r>
      <w:r w:rsidR="002C27B9" w:rsidRPr="00B42DF2">
        <w:rPr>
          <w:rFonts w:asciiTheme="majorHAnsi" w:hAnsiTheme="majorHAnsi" w:cs="Calibri"/>
          <w:sz w:val="22"/>
          <w:szCs w:val="22"/>
        </w:rPr>
        <w:t>z</w:t>
      </w:r>
      <w:r w:rsidR="0047272B" w:rsidRPr="00B42DF2">
        <w:rPr>
          <w:rFonts w:asciiTheme="majorHAnsi" w:hAnsiTheme="majorHAnsi" w:cs="Calibri"/>
          <w:sz w:val="22"/>
          <w:szCs w:val="22"/>
        </w:rPr>
        <w:t xml:space="preserve">espole </w:t>
      </w:r>
      <w:r w:rsidR="002C27B9" w:rsidRPr="00B42DF2">
        <w:rPr>
          <w:rFonts w:asciiTheme="majorHAnsi" w:hAnsiTheme="majorHAnsi" w:cs="Calibri"/>
          <w:sz w:val="22"/>
          <w:szCs w:val="22"/>
        </w:rPr>
        <w:t>b</w:t>
      </w:r>
      <w:r w:rsidR="0047272B" w:rsidRPr="00B42DF2">
        <w:rPr>
          <w:rFonts w:asciiTheme="majorHAnsi" w:hAnsiTheme="majorHAnsi" w:cs="Calibri"/>
          <w:sz w:val="22"/>
          <w:szCs w:val="22"/>
        </w:rPr>
        <w:t xml:space="preserve">adawczym, z której treści wynikać będzie posiadanie przez jego członków kwalifikacji </w:t>
      </w:r>
      <w:r w:rsidR="000406A6" w:rsidRPr="00B42DF2">
        <w:rPr>
          <w:rFonts w:asciiTheme="majorHAnsi" w:hAnsiTheme="majorHAnsi" w:cs="Calibri"/>
          <w:sz w:val="22"/>
          <w:szCs w:val="22"/>
        </w:rPr>
        <w:t xml:space="preserve">i doświadczeń </w:t>
      </w:r>
      <w:r w:rsidR="0047272B" w:rsidRPr="00B42DF2">
        <w:rPr>
          <w:rFonts w:asciiTheme="majorHAnsi" w:hAnsiTheme="majorHAnsi" w:cs="Calibri"/>
          <w:sz w:val="22"/>
          <w:szCs w:val="22"/>
        </w:rPr>
        <w:t>opisanych w pkt</w:t>
      </w:r>
      <w:r w:rsidR="00DF497E">
        <w:rPr>
          <w:rFonts w:asciiTheme="majorHAnsi" w:hAnsiTheme="majorHAnsi" w:cs="Calibri"/>
          <w:sz w:val="22"/>
          <w:szCs w:val="22"/>
        </w:rPr>
        <w:t>.</w:t>
      </w:r>
      <w:r w:rsidR="0047272B" w:rsidRPr="00B42DF2">
        <w:rPr>
          <w:rFonts w:asciiTheme="majorHAnsi" w:hAnsiTheme="majorHAnsi" w:cs="Calibri"/>
          <w:sz w:val="22"/>
          <w:szCs w:val="22"/>
        </w:rPr>
        <w:t xml:space="preserve"> I powyżej.</w:t>
      </w:r>
      <w:r w:rsidR="00AA34BE" w:rsidRPr="00B42DF2">
        <w:rPr>
          <w:rFonts w:asciiTheme="majorHAnsi" w:hAnsiTheme="majorHAnsi" w:cs="Calibri"/>
          <w:sz w:val="22"/>
          <w:szCs w:val="22"/>
        </w:rPr>
        <w:t xml:space="preserve"> Informację należy sporządzić zgodnie ze wzorem stanowiącym </w:t>
      </w:r>
      <w:r w:rsidR="00AA34BE" w:rsidRPr="00B42DF2">
        <w:rPr>
          <w:rFonts w:asciiTheme="majorHAnsi" w:hAnsiTheme="majorHAnsi" w:cs="Calibri"/>
          <w:sz w:val="22"/>
          <w:szCs w:val="22"/>
          <w:u w:val="single"/>
        </w:rPr>
        <w:t>załącznik nr 3</w:t>
      </w:r>
      <w:r w:rsidR="00AA34BE" w:rsidRPr="00B42DF2">
        <w:rPr>
          <w:rFonts w:asciiTheme="majorHAnsi" w:hAnsiTheme="majorHAnsi" w:cs="Calibri"/>
          <w:sz w:val="22"/>
          <w:szCs w:val="22"/>
        </w:rPr>
        <w:t xml:space="preserve"> do niniejszego ogłoszenia.</w:t>
      </w:r>
      <w:r w:rsidR="00A5069A" w:rsidRPr="00B42DF2">
        <w:rPr>
          <w:rFonts w:asciiTheme="majorHAnsi" w:hAnsiTheme="majorHAnsi" w:cs="Calibri"/>
          <w:sz w:val="22"/>
          <w:szCs w:val="22"/>
        </w:rPr>
        <w:t xml:space="preserve"> </w:t>
      </w:r>
    </w:p>
    <w:p w14:paraId="741699CD" w14:textId="628B1356" w:rsidR="000406A6" w:rsidRPr="00B42DF2" w:rsidRDefault="00B42DF2" w:rsidP="00174AC6">
      <w:pPr>
        <w:pStyle w:val="Akapitzlist"/>
        <w:ind w:left="1416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- O</w:t>
      </w:r>
      <w:r w:rsidR="000406A6" w:rsidRPr="00B42DF2">
        <w:rPr>
          <w:rFonts w:asciiTheme="majorHAnsi" w:hAnsiTheme="majorHAnsi" w:cs="Calibri"/>
          <w:sz w:val="22"/>
          <w:szCs w:val="22"/>
        </w:rPr>
        <w:t>świadczenie o dysponowaniu siecią ankieterską spełnia</w:t>
      </w:r>
      <w:r>
        <w:rPr>
          <w:rFonts w:asciiTheme="majorHAnsi" w:hAnsiTheme="majorHAnsi" w:cs="Calibri"/>
          <w:sz w:val="22"/>
          <w:szCs w:val="22"/>
        </w:rPr>
        <w:t>jącą wymagania opisane w pkt. I</w:t>
      </w:r>
      <w:r w:rsidR="000406A6" w:rsidRPr="00B42DF2">
        <w:rPr>
          <w:rFonts w:asciiTheme="majorHAnsi" w:hAnsiTheme="majorHAnsi" w:cs="Calibri"/>
          <w:sz w:val="22"/>
          <w:szCs w:val="22"/>
        </w:rPr>
        <w:t xml:space="preserve"> c)</w:t>
      </w:r>
      <w:r w:rsidR="00DF497E">
        <w:rPr>
          <w:rFonts w:asciiTheme="majorHAnsi" w:hAnsiTheme="majorHAnsi" w:cs="Calibri"/>
          <w:sz w:val="22"/>
          <w:szCs w:val="22"/>
        </w:rPr>
        <w:t>.</w:t>
      </w:r>
    </w:p>
    <w:p w14:paraId="22174DE7" w14:textId="77777777" w:rsidR="000406A6" w:rsidRPr="00B42DF2" w:rsidRDefault="000406A6" w:rsidP="00174AC6">
      <w:pPr>
        <w:pStyle w:val="Akapitzlist"/>
        <w:ind w:left="1416"/>
        <w:rPr>
          <w:sz w:val="22"/>
          <w:szCs w:val="22"/>
        </w:rPr>
      </w:pPr>
    </w:p>
    <w:p w14:paraId="73145747" w14:textId="77777777" w:rsidR="002C27B9" w:rsidRDefault="002C27B9" w:rsidP="002C27B9">
      <w:pPr>
        <w:pStyle w:val="Akapitzlist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 w:rsidRPr="00B42DF2">
        <w:rPr>
          <w:rFonts w:asciiTheme="majorHAnsi" w:hAnsiTheme="majorHAnsi" w:cs="Calibri"/>
          <w:sz w:val="22"/>
          <w:szCs w:val="22"/>
        </w:rPr>
        <w:t>W przypadku braków</w:t>
      </w:r>
      <w:r w:rsidRPr="00822740">
        <w:rPr>
          <w:rFonts w:asciiTheme="majorHAnsi" w:hAnsiTheme="majorHAnsi" w:cs="Calibri"/>
          <w:sz w:val="22"/>
          <w:szCs w:val="22"/>
        </w:rPr>
        <w:t xml:space="preserve"> lub niejasności</w:t>
      </w:r>
      <w:r>
        <w:rPr>
          <w:rFonts w:asciiTheme="majorHAnsi" w:hAnsiTheme="majorHAnsi" w:cs="Calibri"/>
          <w:sz w:val="22"/>
          <w:szCs w:val="22"/>
        </w:rPr>
        <w:t xml:space="preserve"> w dokumentach, o których mowa</w:t>
      </w:r>
      <w:r w:rsidRPr="00822740">
        <w:rPr>
          <w:rFonts w:asciiTheme="majorHAnsi" w:hAnsiTheme="majorHAnsi" w:cs="Calibri"/>
          <w:sz w:val="22"/>
          <w:szCs w:val="22"/>
        </w:rPr>
        <w:t xml:space="preserve"> powyżej</w:t>
      </w:r>
      <w:r>
        <w:rPr>
          <w:rFonts w:asciiTheme="majorHAnsi" w:hAnsiTheme="majorHAnsi" w:cs="Calibri"/>
          <w:sz w:val="22"/>
          <w:szCs w:val="22"/>
        </w:rPr>
        <w:t xml:space="preserve">, </w:t>
      </w:r>
      <w:r w:rsidRPr="00822740">
        <w:rPr>
          <w:rFonts w:asciiTheme="majorHAnsi" w:hAnsiTheme="majorHAnsi" w:cs="Calibri"/>
          <w:sz w:val="22"/>
          <w:szCs w:val="22"/>
        </w:rPr>
        <w:t>IBE wezwie do ich uzupełnienia bądź wyjaśnienia, wyznaczając każdorazowo termin nie dłuższy niż 3 dni od dnia wysłania wezwania za pośrednictwem poczty elektronicznej.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111DB3FB" w14:textId="77777777" w:rsidR="00DF497E" w:rsidRPr="00174AC6" w:rsidRDefault="00DF497E" w:rsidP="00DF497E">
      <w:pPr>
        <w:pStyle w:val="Akapitzlist"/>
        <w:ind w:left="1494"/>
        <w:jc w:val="both"/>
        <w:rPr>
          <w:rFonts w:asciiTheme="majorHAnsi" w:hAnsiTheme="majorHAnsi" w:cs="Calibri"/>
          <w:sz w:val="22"/>
          <w:szCs w:val="22"/>
        </w:rPr>
      </w:pPr>
    </w:p>
    <w:p w14:paraId="6E65401E" w14:textId="77777777" w:rsidR="002C725E" w:rsidRPr="00822740" w:rsidRDefault="002C725E" w:rsidP="000F52FB">
      <w:pPr>
        <w:pStyle w:val="Akapitzlist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822740">
        <w:rPr>
          <w:rFonts w:asciiTheme="majorHAnsi" w:hAnsiTheme="majorHAnsi" w:cs="Calibri"/>
          <w:sz w:val="22"/>
          <w:szCs w:val="22"/>
          <w:u w:val="single"/>
        </w:rPr>
        <w:t>W celu przedstawienia merytorycznych propozycji i założeń realizacji badania</w:t>
      </w:r>
      <w:r w:rsidR="00AD3636">
        <w:rPr>
          <w:rFonts w:asciiTheme="majorHAnsi" w:hAnsiTheme="majorHAnsi" w:cs="Calibri"/>
          <w:sz w:val="22"/>
          <w:szCs w:val="22"/>
          <w:u w:val="single"/>
        </w:rPr>
        <w:t xml:space="preserve"> </w:t>
      </w:r>
      <w:r w:rsidR="00AD3636" w:rsidRPr="00822740">
        <w:rPr>
          <w:rFonts w:asciiTheme="majorHAnsi" w:hAnsiTheme="majorHAnsi" w:cs="Calibri"/>
          <w:sz w:val="22"/>
          <w:szCs w:val="22"/>
          <w:u w:val="single"/>
        </w:rPr>
        <w:t>Podmioty zainteresowane realizacją badania mają obowiązek złożyć</w:t>
      </w:r>
      <w:r w:rsidRPr="00822740">
        <w:rPr>
          <w:rFonts w:asciiTheme="majorHAnsi" w:hAnsiTheme="majorHAnsi" w:cs="Calibri"/>
          <w:sz w:val="22"/>
          <w:szCs w:val="22"/>
          <w:u w:val="single"/>
        </w:rPr>
        <w:t>:</w:t>
      </w:r>
    </w:p>
    <w:p w14:paraId="3D59AC85" w14:textId="77777777" w:rsidR="002C725E" w:rsidRPr="00822740" w:rsidRDefault="002C725E" w:rsidP="000F52FB">
      <w:pPr>
        <w:pStyle w:val="Akapitzlist"/>
        <w:ind w:left="1494"/>
        <w:jc w:val="both"/>
        <w:rPr>
          <w:rFonts w:asciiTheme="majorHAnsi" w:hAnsiTheme="majorHAnsi" w:cs="Calibri"/>
          <w:sz w:val="22"/>
          <w:szCs w:val="22"/>
          <w:u w:val="single"/>
        </w:rPr>
      </w:pPr>
    </w:p>
    <w:p w14:paraId="343C3A44" w14:textId="77777777" w:rsidR="009E6727" w:rsidRPr="009E6727" w:rsidRDefault="00A71113" w:rsidP="00AA34BE">
      <w:pPr>
        <w:pStyle w:val="Akapitzlist"/>
        <w:numPr>
          <w:ilvl w:val="1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propozycję</w:t>
      </w:r>
      <w:r w:rsidR="00A22A78">
        <w:rPr>
          <w:rFonts w:asciiTheme="majorHAnsi" w:hAnsiTheme="majorHAnsi" w:cs="Arial"/>
          <w:sz w:val="22"/>
          <w:szCs w:val="22"/>
        </w:rPr>
        <w:t xml:space="preserve"> planu działań</w:t>
      </w:r>
      <w:r w:rsidR="00B749B8">
        <w:rPr>
          <w:rFonts w:asciiTheme="majorHAnsi" w:hAnsiTheme="majorHAnsi" w:cs="Arial"/>
          <w:sz w:val="22"/>
          <w:szCs w:val="22"/>
        </w:rPr>
        <w:t xml:space="preserve"> w ramach badania,</w:t>
      </w:r>
    </w:p>
    <w:p w14:paraId="05941547" w14:textId="77777777" w:rsidR="009E6727" w:rsidRPr="009E6727" w:rsidRDefault="00A71113" w:rsidP="00AA34BE">
      <w:pPr>
        <w:pStyle w:val="Akapitzlist"/>
        <w:numPr>
          <w:ilvl w:val="1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propozycję</w:t>
      </w:r>
      <w:r w:rsidR="00A22A78">
        <w:rPr>
          <w:rFonts w:asciiTheme="majorHAnsi" w:hAnsiTheme="majorHAnsi" w:cs="Arial"/>
          <w:sz w:val="22"/>
          <w:szCs w:val="22"/>
        </w:rPr>
        <w:t xml:space="preserve"> metodologii</w:t>
      </w:r>
      <w:r w:rsidR="00B749B8">
        <w:rPr>
          <w:rFonts w:asciiTheme="majorHAnsi" w:hAnsiTheme="majorHAnsi" w:cs="Arial"/>
          <w:sz w:val="22"/>
          <w:szCs w:val="22"/>
        </w:rPr>
        <w:t xml:space="preserve"> badania,</w:t>
      </w:r>
    </w:p>
    <w:p w14:paraId="1D00FEB7" w14:textId="7F306F5E" w:rsidR="004C4D5C" w:rsidRDefault="00A71113" w:rsidP="00AA34BE">
      <w:pPr>
        <w:pStyle w:val="Akapitzlist"/>
        <w:numPr>
          <w:ilvl w:val="1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</w:t>
      </w:r>
      <w:r w:rsidR="004C4D5C" w:rsidRPr="00A764F3">
        <w:rPr>
          <w:rFonts w:asciiTheme="majorHAnsi" w:hAnsiTheme="majorHAnsi" w:cs="Calibri"/>
          <w:sz w:val="22"/>
          <w:szCs w:val="22"/>
        </w:rPr>
        <w:t xml:space="preserve">ykaz </w:t>
      </w:r>
      <w:r w:rsidR="005605F2" w:rsidRPr="00A764F3">
        <w:rPr>
          <w:rFonts w:asciiTheme="majorHAnsi" w:hAnsiTheme="majorHAnsi" w:cs="Calibri"/>
          <w:sz w:val="22"/>
          <w:szCs w:val="22"/>
        </w:rPr>
        <w:t>publikacji</w:t>
      </w:r>
      <w:r>
        <w:rPr>
          <w:rFonts w:asciiTheme="majorHAnsi" w:hAnsiTheme="majorHAnsi" w:cs="Calibri"/>
          <w:sz w:val="22"/>
          <w:szCs w:val="22"/>
        </w:rPr>
        <w:t xml:space="preserve"> członków zespołu badawczego oraz badań, w których uczestniczyli, </w:t>
      </w:r>
      <w:r w:rsidR="00B749B8">
        <w:rPr>
          <w:rFonts w:asciiTheme="majorHAnsi" w:hAnsiTheme="majorHAnsi" w:cs="Calibri"/>
          <w:sz w:val="22"/>
          <w:szCs w:val="22"/>
        </w:rPr>
        <w:t>wraz z krótką</w:t>
      </w:r>
      <w:r w:rsidR="004C4D5C" w:rsidRPr="00822740">
        <w:rPr>
          <w:rFonts w:asciiTheme="majorHAnsi" w:hAnsiTheme="majorHAnsi" w:cs="Calibri"/>
          <w:sz w:val="22"/>
          <w:szCs w:val="22"/>
        </w:rPr>
        <w:t xml:space="preserve"> charakterystyką pozwalającą na ocenę w ramach kryterium </w:t>
      </w:r>
      <w:r w:rsidR="00174AC6">
        <w:rPr>
          <w:rFonts w:asciiTheme="majorHAnsi" w:hAnsiTheme="majorHAnsi" w:cs="Calibri"/>
          <w:sz w:val="22"/>
          <w:szCs w:val="22"/>
        </w:rPr>
        <w:t xml:space="preserve">nr </w:t>
      </w:r>
      <w:r w:rsidR="004C4D5C" w:rsidRPr="00822740">
        <w:rPr>
          <w:rFonts w:asciiTheme="majorHAnsi" w:hAnsiTheme="majorHAnsi" w:cs="Calibri"/>
          <w:sz w:val="22"/>
          <w:szCs w:val="22"/>
        </w:rPr>
        <w:t xml:space="preserve">1 </w:t>
      </w:r>
      <w:r w:rsidR="00174AC6">
        <w:rPr>
          <w:rFonts w:asciiTheme="majorHAnsi" w:hAnsiTheme="majorHAnsi" w:cs="Calibri"/>
          <w:sz w:val="22"/>
          <w:szCs w:val="22"/>
        </w:rPr>
        <w:t>c</w:t>
      </w:r>
      <w:r w:rsidR="004C4D5C" w:rsidRPr="00822740">
        <w:rPr>
          <w:rFonts w:asciiTheme="majorHAnsi" w:hAnsiTheme="majorHAnsi" w:cs="Calibri"/>
          <w:sz w:val="22"/>
          <w:szCs w:val="22"/>
        </w:rPr>
        <w:t>)</w:t>
      </w:r>
      <w:r w:rsidR="00174AC6">
        <w:rPr>
          <w:rFonts w:asciiTheme="majorHAnsi" w:hAnsiTheme="majorHAnsi" w:cs="Calibri"/>
          <w:sz w:val="22"/>
          <w:szCs w:val="22"/>
        </w:rPr>
        <w:t xml:space="preserve"> (zob. poniżej)</w:t>
      </w:r>
      <w:r>
        <w:rPr>
          <w:rFonts w:asciiTheme="majorHAnsi" w:hAnsiTheme="majorHAnsi" w:cs="Calibri"/>
          <w:sz w:val="22"/>
          <w:szCs w:val="22"/>
        </w:rPr>
        <w:t>.</w:t>
      </w:r>
      <w:r w:rsidR="0096396B">
        <w:rPr>
          <w:rFonts w:asciiTheme="majorHAnsi" w:hAnsiTheme="majorHAnsi" w:cs="Calibri"/>
          <w:sz w:val="22"/>
          <w:szCs w:val="22"/>
        </w:rPr>
        <w:t xml:space="preserve"> </w:t>
      </w:r>
    </w:p>
    <w:p w14:paraId="4A38759E" w14:textId="6233D8DE" w:rsidR="0049643E" w:rsidRPr="00174AC6" w:rsidRDefault="002C27B9" w:rsidP="00174AC6">
      <w:pPr>
        <w:ind w:left="708" w:firstLine="708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 przy</w:t>
      </w:r>
      <w:r w:rsidR="007B212C">
        <w:rPr>
          <w:rFonts w:asciiTheme="majorHAnsi" w:hAnsiTheme="majorHAnsi" w:cs="Calibri"/>
        </w:rPr>
        <w:t xml:space="preserve">padku braków dotyczących punktu </w:t>
      </w:r>
      <w:r>
        <w:rPr>
          <w:rFonts w:asciiTheme="majorHAnsi" w:hAnsiTheme="majorHAnsi" w:cs="Calibri"/>
        </w:rPr>
        <w:t>3</w:t>
      </w:r>
      <w:r w:rsidR="00BC7858">
        <w:rPr>
          <w:rFonts w:asciiTheme="majorHAnsi" w:hAnsiTheme="majorHAnsi" w:cs="Calibri"/>
        </w:rPr>
        <w:t>)</w:t>
      </w:r>
      <w:r>
        <w:rPr>
          <w:rFonts w:asciiTheme="majorHAnsi" w:hAnsiTheme="majorHAnsi" w:cs="Calibri"/>
        </w:rPr>
        <w:t xml:space="preserve"> a. i 3</w:t>
      </w:r>
      <w:r w:rsidR="00BC7858">
        <w:rPr>
          <w:rFonts w:asciiTheme="majorHAnsi" w:hAnsiTheme="majorHAnsi" w:cs="Calibri"/>
        </w:rPr>
        <w:t>)</w:t>
      </w:r>
      <w:r>
        <w:rPr>
          <w:rFonts w:asciiTheme="majorHAnsi" w:hAnsiTheme="majorHAnsi" w:cs="Calibri"/>
        </w:rPr>
        <w:t xml:space="preserve"> b. nastąpi odrzucenie oferty.</w:t>
      </w:r>
    </w:p>
    <w:p w14:paraId="7304FEA5" w14:textId="2ECF66B1" w:rsidR="0049643E" w:rsidRDefault="0049643E" w:rsidP="0049643E">
      <w:pPr>
        <w:pStyle w:val="Akapitzlist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sz w:val="22"/>
          <w:szCs w:val="22"/>
        </w:rPr>
        <w:t xml:space="preserve">Ocenie merytorycznej będą podlegały tylko </w:t>
      </w:r>
      <w:r w:rsidR="00E357E9">
        <w:rPr>
          <w:rFonts w:asciiTheme="majorHAnsi" w:hAnsiTheme="majorHAnsi" w:cs="Calibri"/>
          <w:sz w:val="22"/>
          <w:szCs w:val="22"/>
        </w:rPr>
        <w:t>oferty</w:t>
      </w:r>
      <w:r w:rsidRPr="00822740">
        <w:rPr>
          <w:rFonts w:asciiTheme="majorHAnsi" w:hAnsiTheme="majorHAnsi" w:cs="Calibri"/>
          <w:sz w:val="22"/>
          <w:szCs w:val="22"/>
        </w:rPr>
        <w:t>, w których wykazano spełnienie warunków formalnych określonych w pkt</w:t>
      </w:r>
      <w:r w:rsidR="00186F11">
        <w:rPr>
          <w:rFonts w:asciiTheme="majorHAnsi" w:hAnsiTheme="majorHAnsi" w:cs="Calibri"/>
          <w:sz w:val="22"/>
          <w:szCs w:val="22"/>
        </w:rPr>
        <w:t>.</w:t>
      </w:r>
      <w:r w:rsidRPr="00822740">
        <w:rPr>
          <w:rFonts w:asciiTheme="majorHAnsi" w:hAnsiTheme="majorHAnsi" w:cs="Calibri"/>
          <w:sz w:val="22"/>
          <w:szCs w:val="22"/>
        </w:rPr>
        <w:t xml:space="preserve"> </w:t>
      </w:r>
      <w:r w:rsidR="00AE469A">
        <w:rPr>
          <w:rFonts w:asciiTheme="majorHAnsi" w:hAnsiTheme="majorHAnsi" w:cs="Calibri"/>
          <w:sz w:val="22"/>
          <w:szCs w:val="22"/>
        </w:rPr>
        <w:t>I</w:t>
      </w:r>
      <w:r w:rsidRPr="00822740">
        <w:rPr>
          <w:rFonts w:asciiTheme="majorHAnsi" w:hAnsiTheme="majorHAnsi" w:cs="Calibri"/>
          <w:sz w:val="22"/>
          <w:szCs w:val="22"/>
        </w:rPr>
        <w:t xml:space="preserve"> powyżej.</w:t>
      </w:r>
    </w:p>
    <w:p w14:paraId="65A35DBB" w14:textId="77777777" w:rsidR="00186F11" w:rsidRPr="00822740" w:rsidRDefault="00186F11" w:rsidP="00186F11">
      <w:pPr>
        <w:pStyle w:val="Akapitzlist"/>
        <w:ind w:left="1494"/>
        <w:jc w:val="both"/>
        <w:rPr>
          <w:rFonts w:asciiTheme="majorHAnsi" w:hAnsiTheme="majorHAnsi" w:cs="Calibri"/>
          <w:sz w:val="22"/>
          <w:szCs w:val="22"/>
        </w:rPr>
      </w:pPr>
    </w:p>
    <w:p w14:paraId="21A9EE63" w14:textId="77777777" w:rsidR="003708A3" w:rsidRPr="00822740" w:rsidRDefault="003708A3" w:rsidP="0049643E">
      <w:pPr>
        <w:pStyle w:val="Akapitzlist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sz w:val="22"/>
          <w:szCs w:val="22"/>
        </w:rPr>
        <w:t>IBE zastrzega sobie prawo do anulowania Konkursu na każdym etapie bez jakiegokolwiek prawa do odszkodowania czy zwrotu kosztów dla podmiotów w nim startujących.</w:t>
      </w:r>
    </w:p>
    <w:p w14:paraId="0F2B1BEB" w14:textId="77777777" w:rsidR="002B7D7B" w:rsidRPr="00822740" w:rsidRDefault="002B7D7B" w:rsidP="000F52FB">
      <w:pPr>
        <w:jc w:val="both"/>
        <w:rPr>
          <w:rFonts w:asciiTheme="majorHAnsi" w:hAnsiTheme="majorHAnsi"/>
        </w:rPr>
      </w:pPr>
    </w:p>
    <w:p w14:paraId="03DAB295" w14:textId="50E558F1" w:rsidR="00E94B24" w:rsidRPr="00822740" w:rsidRDefault="00E94B24" w:rsidP="00E94B24">
      <w:pPr>
        <w:pStyle w:val="Akapitzlist"/>
        <w:numPr>
          <w:ilvl w:val="0"/>
          <w:numId w:val="6"/>
        </w:numPr>
        <w:jc w:val="both"/>
        <w:rPr>
          <w:rFonts w:asciiTheme="majorHAnsi" w:hAnsiTheme="majorHAnsi" w:cs="Calibri"/>
          <w:b/>
          <w:sz w:val="22"/>
          <w:szCs w:val="22"/>
        </w:rPr>
      </w:pPr>
      <w:r w:rsidRPr="00822740">
        <w:rPr>
          <w:rFonts w:asciiTheme="majorHAnsi" w:hAnsiTheme="majorHAnsi" w:cs="Calibri"/>
          <w:b/>
          <w:sz w:val="22"/>
          <w:szCs w:val="22"/>
        </w:rPr>
        <w:t xml:space="preserve">Instytut Badań Edukacyjnych dokona wyboru Wykonawcy niniejszego badania na podstawie złożonych </w:t>
      </w:r>
      <w:r w:rsidR="00E357E9">
        <w:rPr>
          <w:rFonts w:asciiTheme="majorHAnsi" w:hAnsiTheme="majorHAnsi" w:cs="Calibri"/>
          <w:b/>
          <w:sz w:val="22"/>
          <w:szCs w:val="22"/>
        </w:rPr>
        <w:t>ofert</w:t>
      </w:r>
      <w:r w:rsidR="00E357E9" w:rsidRPr="00822740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822740">
        <w:rPr>
          <w:rFonts w:asciiTheme="majorHAnsi" w:hAnsiTheme="majorHAnsi" w:cs="Calibri"/>
          <w:b/>
          <w:sz w:val="22"/>
          <w:szCs w:val="22"/>
        </w:rPr>
        <w:t>kierując się opisanymi poniżej kryteriami:</w:t>
      </w:r>
    </w:p>
    <w:p w14:paraId="7801B80C" w14:textId="77777777" w:rsidR="00E94B24" w:rsidRPr="00822740" w:rsidRDefault="00E94B24" w:rsidP="00E94B24">
      <w:pPr>
        <w:spacing w:before="120"/>
        <w:contextualSpacing/>
        <w:rPr>
          <w:rFonts w:asciiTheme="majorHAnsi" w:hAnsiTheme="majorHAnsi" w:cs="Calibri"/>
          <w:u w:val="single"/>
        </w:rPr>
      </w:pPr>
      <w:r w:rsidRPr="00822740">
        <w:rPr>
          <w:rFonts w:asciiTheme="majorHAnsi" w:hAnsiTheme="majorHAnsi" w:cs="Calibri"/>
          <w:u w:val="single"/>
        </w:rPr>
        <w:t>Kryteria oceny :</w:t>
      </w:r>
    </w:p>
    <w:p w14:paraId="74FE8DDB" w14:textId="77777777" w:rsidR="00E94B24" w:rsidRPr="00822740" w:rsidRDefault="00E94B24" w:rsidP="00E94B24">
      <w:pPr>
        <w:pStyle w:val="Tekstpodstawowy"/>
        <w:tabs>
          <w:tab w:val="left" w:pos="567"/>
        </w:tabs>
        <w:spacing w:before="120" w:after="0" w:line="276" w:lineRule="auto"/>
        <w:contextualSpacing/>
        <w:rPr>
          <w:rFonts w:asciiTheme="majorHAnsi" w:hAnsiTheme="majorHAnsi" w:cs="Calibri"/>
          <w:b/>
          <w:sz w:val="22"/>
          <w:szCs w:val="22"/>
        </w:rPr>
      </w:pP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5956"/>
        <w:gridCol w:w="1339"/>
      </w:tblGrid>
      <w:tr w:rsidR="00E94B24" w:rsidRPr="00822740" w14:paraId="164782E1" w14:textId="77777777" w:rsidTr="00BF4C77">
        <w:trPr>
          <w:trHeight w:val="274"/>
          <w:jc w:val="center"/>
        </w:trPr>
        <w:tc>
          <w:tcPr>
            <w:tcW w:w="1102" w:type="dxa"/>
            <w:shd w:val="clear" w:color="auto" w:fill="F2F2F2"/>
          </w:tcPr>
          <w:p w14:paraId="6495012B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56" w:type="dxa"/>
            <w:shd w:val="clear" w:color="auto" w:fill="F2F2F2"/>
          </w:tcPr>
          <w:p w14:paraId="435ABD24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Calibri"/>
                <w:color w:val="000000"/>
              </w:rPr>
            </w:pPr>
          </w:p>
          <w:p w14:paraId="0B16E4D9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color w:val="000000"/>
              </w:rPr>
              <w:t>Kryterium/podkryterium</w:t>
            </w:r>
          </w:p>
          <w:p w14:paraId="08561959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39" w:type="dxa"/>
            <w:shd w:val="clear" w:color="auto" w:fill="F2F2F2"/>
          </w:tcPr>
          <w:p w14:paraId="6A172DDE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color w:val="000000"/>
              </w:rPr>
              <w:t>Maksymalna liczba punktów</w:t>
            </w:r>
          </w:p>
        </w:tc>
      </w:tr>
      <w:tr w:rsidR="00E94B24" w:rsidRPr="00822740" w14:paraId="676006D5" w14:textId="77777777" w:rsidTr="00BF4C77">
        <w:trPr>
          <w:trHeight w:val="288"/>
          <w:jc w:val="center"/>
        </w:trPr>
        <w:tc>
          <w:tcPr>
            <w:tcW w:w="1102" w:type="dxa"/>
            <w:shd w:val="clear" w:color="auto" w:fill="F2DBDB"/>
          </w:tcPr>
          <w:p w14:paraId="5074B46C" w14:textId="77777777" w:rsidR="00E94B24" w:rsidRPr="00822740" w:rsidRDefault="006C45F1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bCs/>
                <w:color w:val="000000"/>
              </w:rPr>
              <w:t>1.</w:t>
            </w:r>
          </w:p>
        </w:tc>
        <w:tc>
          <w:tcPr>
            <w:tcW w:w="5956" w:type="dxa"/>
            <w:shd w:val="clear" w:color="auto" w:fill="F2DBDB"/>
          </w:tcPr>
          <w:p w14:paraId="283A8667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bCs/>
                <w:color w:val="000000"/>
              </w:rPr>
              <w:t>Oferta merytoryczna</w:t>
            </w:r>
          </w:p>
        </w:tc>
        <w:tc>
          <w:tcPr>
            <w:tcW w:w="1339" w:type="dxa"/>
            <w:shd w:val="clear" w:color="auto" w:fill="F2DBDB"/>
          </w:tcPr>
          <w:p w14:paraId="6842D7DC" w14:textId="77777777" w:rsidR="00E94B24" w:rsidRPr="00822740" w:rsidRDefault="006C45F1" w:rsidP="006C45F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bCs/>
                <w:color w:val="000000"/>
              </w:rPr>
              <w:t>60</w:t>
            </w:r>
            <w:r w:rsidR="00273219" w:rsidRPr="00822740">
              <w:rPr>
                <w:rFonts w:asciiTheme="majorHAnsi" w:hAnsiTheme="majorHAnsi" w:cs="Calibri"/>
                <w:b/>
                <w:bCs/>
                <w:color w:val="000000"/>
              </w:rPr>
              <w:t xml:space="preserve"> %</w:t>
            </w:r>
          </w:p>
        </w:tc>
      </w:tr>
      <w:tr w:rsidR="00E94B24" w:rsidRPr="00822740" w14:paraId="626BD34E" w14:textId="77777777" w:rsidTr="005605F2">
        <w:trPr>
          <w:trHeight w:val="288"/>
          <w:jc w:val="center"/>
        </w:trPr>
        <w:tc>
          <w:tcPr>
            <w:tcW w:w="1102" w:type="dxa"/>
            <w:shd w:val="clear" w:color="auto" w:fill="auto"/>
          </w:tcPr>
          <w:p w14:paraId="69F31981" w14:textId="77777777" w:rsidR="00E94B24" w:rsidRPr="00822740" w:rsidRDefault="006C45F1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Cs/>
                <w:color w:val="000000"/>
              </w:rPr>
              <w:t>a)</w:t>
            </w:r>
          </w:p>
        </w:tc>
        <w:tc>
          <w:tcPr>
            <w:tcW w:w="5956" w:type="dxa"/>
            <w:shd w:val="clear" w:color="auto" w:fill="auto"/>
          </w:tcPr>
          <w:p w14:paraId="2E265AEE" w14:textId="77777777" w:rsidR="00E94B24" w:rsidRPr="00877E16" w:rsidRDefault="005605F2" w:rsidP="009C1038">
            <w:pPr>
              <w:jc w:val="both"/>
              <w:rPr>
                <w:rFonts w:asciiTheme="majorHAnsi" w:hAnsiTheme="majorHAnsi" w:cs="Calibri"/>
              </w:rPr>
            </w:pPr>
            <w:r w:rsidRPr="005605F2">
              <w:rPr>
                <w:rFonts w:asciiTheme="majorHAnsi" w:hAnsiTheme="majorHAnsi" w:cs="Arial"/>
              </w:rPr>
              <w:t xml:space="preserve">Przygotowanie </w:t>
            </w:r>
            <w:r w:rsidR="009C1038">
              <w:rPr>
                <w:rFonts w:asciiTheme="majorHAnsi" w:hAnsiTheme="majorHAnsi" w:cs="Arial"/>
              </w:rPr>
              <w:t>propozycji planu działań</w:t>
            </w:r>
            <w:r w:rsidRPr="005605F2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107B39FA" w14:textId="77777777" w:rsidR="00E94B24" w:rsidRPr="00822740" w:rsidRDefault="006C45F1" w:rsidP="006C45F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Cs/>
                <w:color w:val="000000"/>
              </w:rPr>
              <w:t>10</w:t>
            </w:r>
            <w:r w:rsidR="00D243F4" w:rsidRPr="00822740">
              <w:rPr>
                <w:rFonts w:asciiTheme="majorHAnsi" w:hAnsiTheme="majorHAnsi" w:cs="Calibri"/>
                <w:bCs/>
                <w:color w:val="000000"/>
              </w:rPr>
              <w:t>%</w:t>
            </w:r>
          </w:p>
        </w:tc>
      </w:tr>
      <w:tr w:rsidR="00E94B24" w:rsidRPr="00822740" w14:paraId="6C3694B4" w14:textId="77777777" w:rsidTr="00BF4C77">
        <w:trPr>
          <w:trHeight w:val="274"/>
          <w:jc w:val="center"/>
        </w:trPr>
        <w:tc>
          <w:tcPr>
            <w:tcW w:w="1102" w:type="dxa"/>
          </w:tcPr>
          <w:p w14:paraId="5D964CF9" w14:textId="77777777" w:rsidR="00E94B24" w:rsidRPr="00822740" w:rsidRDefault="006C45F1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color w:val="000000"/>
              </w:rPr>
            </w:pPr>
            <w:r w:rsidRPr="00822740">
              <w:rPr>
                <w:rFonts w:asciiTheme="majorHAnsi" w:hAnsiTheme="majorHAnsi" w:cs="Calibri"/>
                <w:color w:val="000000"/>
              </w:rPr>
              <w:t>b)</w:t>
            </w:r>
          </w:p>
        </w:tc>
        <w:tc>
          <w:tcPr>
            <w:tcW w:w="5956" w:type="dxa"/>
          </w:tcPr>
          <w:p w14:paraId="6A13CD0A" w14:textId="77777777" w:rsidR="00E94B24" w:rsidRPr="00877E16" w:rsidRDefault="005605F2" w:rsidP="009C1038">
            <w:pPr>
              <w:jc w:val="both"/>
              <w:rPr>
                <w:rFonts w:asciiTheme="majorHAnsi" w:hAnsiTheme="majorHAnsi" w:cs="Calibri"/>
              </w:rPr>
            </w:pPr>
            <w:r w:rsidRPr="005605F2">
              <w:rPr>
                <w:rFonts w:asciiTheme="majorHAnsi" w:hAnsiTheme="majorHAnsi" w:cs="Arial"/>
              </w:rPr>
              <w:t xml:space="preserve">Przygotowanie </w:t>
            </w:r>
            <w:r w:rsidR="009C1038">
              <w:rPr>
                <w:rFonts w:asciiTheme="majorHAnsi" w:hAnsiTheme="majorHAnsi" w:cs="Arial"/>
              </w:rPr>
              <w:t>propozycji metodologii badań</w:t>
            </w:r>
          </w:p>
        </w:tc>
        <w:tc>
          <w:tcPr>
            <w:tcW w:w="1339" w:type="dxa"/>
          </w:tcPr>
          <w:p w14:paraId="14ADD7A5" w14:textId="77777777" w:rsidR="00E94B24" w:rsidRPr="00822740" w:rsidRDefault="00CD68FA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</w:t>
            </w:r>
            <w:r w:rsidR="006C45F1" w:rsidRPr="00822740">
              <w:rPr>
                <w:rFonts w:asciiTheme="majorHAnsi" w:hAnsiTheme="majorHAnsi" w:cs="Calibri"/>
                <w:color w:val="000000"/>
              </w:rPr>
              <w:t>0</w:t>
            </w:r>
            <w:r w:rsidR="00D243F4" w:rsidRPr="00822740">
              <w:rPr>
                <w:rFonts w:asciiTheme="majorHAnsi" w:hAnsiTheme="majorHAnsi" w:cs="Calibri"/>
                <w:color w:val="000000"/>
              </w:rPr>
              <w:t>%</w:t>
            </w:r>
          </w:p>
        </w:tc>
      </w:tr>
      <w:tr w:rsidR="00E94B24" w:rsidRPr="00822740" w14:paraId="50338759" w14:textId="77777777" w:rsidTr="00BF4C77">
        <w:trPr>
          <w:trHeight w:val="274"/>
          <w:jc w:val="center"/>
        </w:trPr>
        <w:tc>
          <w:tcPr>
            <w:tcW w:w="1102" w:type="dxa"/>
          </w:tcPr>
          <w:p w14:paraId="04F3AD56" w14:textId="77777777" w:rsidR="00E94B24" w:rsidRPr="00822740" w:rsidRDefault="006C45F1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color w:val="000000"/>
              </w:rPr>
            </w:pPr>
            <w:r w:rsidRPr="00822740">
              <w:rPr>
                <w:rFonts w:asciiTheme="majorHAnsi" w:hAnsiTheme="majorHAnsi" w:cs="Calibri"/>
                <w:color w:val="000000"/>
              </w:rPr>
              <w:t>c)</w:t>
            </w:r>
          </w:p>
        </w:tc>
        <w:tc>
          <w:tcPr>
            <w:tcW w:w="5956" w:type="dxa"/>
          </w:tcPr>
          <w:p w14:paraId="134D7E1B" w14:textId="77777777" w:rsidR="00E94B24" w:rsidRPr="00822740" w:rsidRDefault="006C45F1" w:rsidP="00273219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Calibri"/>
                <w:color w:val="000000"/>
              </w:rPr>
            </w:pPr>
            <w:r w:rsidRPr="00822740">
              <w:rPr>
                <w:rFonts w:asciiTheme="majorHAnsi" w:hAnsiTheme="majorHAnsi" w:cs="Calibri"/>
                <w:color w:val="000000"/>
              </w:rPr>
              <w:t>Zespół badawczy</w:t>
            </w:r>
          </w:p>
        </w:tc>
        <w:tc>
          <w:tcPr>
            <w:tcW w:w="1339" w:type="dxa"/>
          </w:tcPr>
          <w:p w14:paraId="1EEB9EB0" w14:textId="77777777" w:rsidR="00E94B24" w:rsidRPr="00822740" w:rsidRDefault="00CD68FA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</w:t>
            </w:r>
            <w:r w:rsidR="006C45F1" w:rsidRPr="00822740">
              <w:rPr>
                <w:rFonts w:asciiTheme="majorHAnsi" w:hAnsiTheme="majorHAnsi" w:cs="Calibri"/>
                <w:color w:val="000000"/>
              </w:rPr>
              <w:t>0</w:t>
            </w:r>
            <w:r w:rsidR="00D243F4" w:rsidRPr="00822740">
              <w:rPr>
                <w:rFonts w:asciiTheme="majorHAnsi" w:hAnsiTheme="majorHAnsi" w:cs="Calibri"/>
                <w:color w:val="000000"/>
              </w:rPr>
              <w:t>%</w:t>
            </w:r>
          </w:p>
        </w:tc>
      </w:tr>
      <w:tr w:rsidR="00E94B24" w:rsidRPr="00822740" w14:paraId="73508EDE" w14:textId="77777777" w:rsidTr="00BF4C77">
        <w:trPr>
          <w:trHeight w:val="288"/>
          <w:jc w:val="center"/>
        </w:trPr>
        <w:tc>
          <w:tcPr>
            <w:tcW w:w="1102" w:type="dxa"/>
            <w:shd w:val="clear" w:color="auto" w:fill="F2DBDB"/>
          </w:tcPr>
          <w:p w14:paraId="63DC5120" w14:textId="77777777" w:rsidR="00E94B24" w:rsidRPr="00822740" w:rsidRDefault="00273219" w:rsidP="00273219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color w:val="000000"/>
              </w:rPr>
              <w:t>2</w:t>
            </w:r>
            <w:r w:rsidR="00E94B24" w:rsidRPr="00822740">
              <w:rPr>
                <w:rFonts w:asciiTheme="majorHAnsi" w:hAnsiTheme="majorHAnsi" w:cs="Calibri"/>
                <w:b/>
                <w:color w:val="000000"/>
              </w:rPr>
              <w:t>.</w:t>
            </w:r>
          </w:p>
        </w:tc>
        <w:tc>
          <w:tcPr>
            <w:tcW w:w="5956" w:type="dxa"/>
            <w:shd w:val="clear" w:color="auto" w:fill="F2DBDB"/>
          </w:tcPr>
          <w:p w14:paraId="162112C4" w14:textId="77777777" w:rsidR="00E94B24" w:rsidRPr="00822740" w:rsidRDefault="006B0AB2" w:rsidP="006B0AB2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bCs/>
                <w:color w:val="000000"/>
              </w:rPr>
              <w:t xml:space="preserve">Oferta cenowa </w:t>
            </w:r>
          </w:p>
        </w:tc>
        <w:tc>
          <w:tcPr>
            <w:tcW w:w="1339" w:type="dxa"/>
            <w:shd w:val="clear" w:color="auto" w:fill="F2DBDB"/>
          </w:tcPr>
          <w:p w14:paraId="0DD9B063" w14:textId="77777777" w:rsidR="00E94B24" w:rsidRPr="00822740" w:rsidRDefault="00AA34BE" w:rsidP="006C45F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bCs/>
                <w:color w:val="000000"/>
              </w:rPr>
              <w:t>40</w:t>
            </w:r>
            <w:r w:rsidR="00D243F4" w:rsidRPr="00822740">
              <w:rPr>
                <w:rFonts w:asciiTheme="majorHAnsi" w:hAnsiTheme="majorHAnsi" w:cs="Calibri"/>
                <w:b/>
                <w:bCs/>
                <w:color w:val="000000"/>
              </w:rPr>
              <w:t>%</w:t>
            </w:r>
          </w:p>
        </w:tc>
      </w:tr>
      <w:tr w:rsidR="00E94B24" w:rsidRPr="00822740" w14:paraId="445E87C0" w14:textId="77777777" w:rsidTr="00BF4C77">
        <w:trPr>
          <w:trHeight w:val="424"/>
          <w:jc w:val="center"/>
        </w:trPr>
        <w:tc>
          <w:tcPr>
            <w:tcW w:w="1102" w:type="dxa"/>
            <w:shd w:val="clear" w:color="auto" w:fill="F2F2F2"/>
          </w:tcPr>
          <w:p w14:paraId="7485D0BC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56" w:type="dxa"/>
            <w:shd w:val="clear" w:color="auto" w:fill="F2F2F2"/>
          </w:tcPr>
          <w:p w14:paraId="4CA5A053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bCs/>
                <w:color w:val="000000"/>
              </w:rPr>
              <w:t>RAZEM</w:t>
            </w:r>
          </w:p>
        </w:tc>
        <w:tc>
          <w:tcPr>
            <w:tcW w:w="1339" w:type="dxa"/>
            <w:shd w:val="clear" w:color="auto" w:fill="F2F2F2"/>
          </w:tcPr>
          <w:p w14:paraId="09047CE1" w14:textId="77777777" w:rsidR="00E94B24" w:rsidRPr="00822740" w:rsidRDefault="00E94B24" w:rsidP="00273219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  <w:p w14:paraId="0C37665C" w14:textId="77777777" w:rsidR="00E94B24" w:rsidRPr="00822740" w:rsidRDefault="00E94B24" w:rsidP="006C45F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22740">
              <w:rPr>
                <w:rFonts w:asciiTheme="majorHAnsi" w:hAnsiTheme="majorHAnsi" w:cs="Calibri"/>
                <w:b/>
                <w:bCs/>
                <w:color w:val="000000"/>
              </w:rPr>
              <w:t>100</w:t>
            </w:r>
            <w:r w:rsidR="00D243F4" w:rsidRPr="00822740">
              <w:rPr>
                <w:rFonts w:asciiTheme="majorHAnsi" w:hAnsiTheme="majorHAnsi" w:cs="Calibri"/>
                <w:b/>
                <w:bCs/>
                <w:color w:val="000000"/>
              </w:rPr>
              <w:t>%</w:t>
            </w:r>
          </w:p>
        </w:tc>
      </w:tr>
    </w:tbl>
    <w:p w14:paraId="798AB0A8" w14:textId="77777777" w:rsidR="00E94B24" w:rsidRPr="00822740" w:rsidRDefault="00E94B24" w:rsidP="00E94B24">
      <w:pPr>
        <w:keepNext/>
        <w:keepLines/>
        <w:autoSpaceDE w:val="0"/>
        <w:autoSpaceDN w:val="0"/>
        <w:adjustRightInd w:val="0"/>
        <w:spacing w:before="120"/>
        <w:contextualSpacing/>
        <w:jc w:val="both"/>
        <w:rPr>
          <w:rFonts w:asciiTheme="majorHAnsi" w:hAnsiTheme="majorHAnsi" w:cs="Calibri"/>
          <w:b/>
          <w:i/>
        </w:rPr>
      </w:pPr>
    </w:p>
    <w:p w14:paraId="58A80A0D" w14:textId="77777777" w:rsidR="00E94B24" w:rsidRPr="00822740" w:rsidRDefault="00E94B24" w:rsidP="00E94B24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rFonts w:asciiTheme="majorHAnsi" w:hAnsiTheme="majorHAnsi" w:cs="Calibri"/>
        </w:rPr>
      </w:pPr>
      <w:r w:rsidRPr="00822740">
        <w:rPr>
          <w:rFonts w:asciiTheme="majorHAnsi" w:hAnsiTheme="majorHAnsi" w:cs="Calibri"/>
        </w:rPr>
        <w:tab/>
      </w:r>
      <w:r w:rsidRPr="00822740">
        <w:rPr>
          <w:rFonts w:asciiTheme="majorHAnsi" w:hAnsiTheme="majorHAnsi" w:cs="Calibri"/>
        </w:rPr>
        <w:tab/>
      </w:r>
    </w:p>
    <w:p w14:paraId="419679A7" w14:textId="77777777" w:rsidR="00E94B24" w:rsidRPr="00822740" w:rsidRDefault="00E94B24" w:rsidP="00E94B24">
      <w:pPr>
        <w:autoSpaceDE w:val="0"/>
        <w:autoSpaceDN w:val="0"/>
        <w:adjustRightInd w:val="0"/>
        <w:spacing w:before="120"/>
        <w:contextualSpacing/>
        <w:jc w:val="both"/>
        <w:outlineLvl w:val="0"/>
        <w:rPr>
          <w:rFonts w:asciiTheme="majorHAnsi" w:hAnsiTheme="majorHAnsi" w:cs="Calibri"/>
          <w:b/>
        </w:rPr>
      </w:pPr>
      <w:r w:rsidRPr="00822740">
        <w:rPr>
          <w:rFonts w:asciiTheme="majorHAnsi" w:hAnsiTheme="majorHAnsi" w:cs="Calibri"/>
        </w:rPr>
        <w:t xml:space="preserve">                           </w:t>
      </w:r>
    </w:p>
    <w:p w14:paraId="44C5C8D8" w14:textId="77777777" w:rsidR="00E94B24" w:rsidRPr="00822740" w:rsidRDefault="00E94B24" w:rsidP="00BF4C77">
      <w:pPr>
        <w:pStyle w:val="Tekstpodstawowy"/>
        <w:spacing w:before="120" w:after="0" w:line="276" w:lineRule="auto"/>
        <w:ind w:left="284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b/>
          <w:sz w:val="22"/>
          <w:szCs w:val="22"/>
        </w:rPr>
        <w:t xml:space="preserve">Kryterium nr 1: </w:t>
      </w:r>
      <w:r w:rsidR="006C45F1" w:rsidRPr="00822740">
        <w:rPr>
          <w:rFonts w:asciiTheme="majorHAnsi" w:hAnsiTheme="majorHAnsi" w:cs="Calibri"/>
          <w:b/>
          <w:sz w:val="22"/>
          <w:szCs w:val="22"/>
        </w:rPr>
        <w:t>oferta merytoryczna</w:t>
      </w:r>
      <w:r w:rsidRPr="00822740">
        <w:rPr>
          <w:rFonts w:asciiTheme="majorHAnsi" w:hAnsiTheme="majorHAnsi" w:cs="Calibri"/>
          <w:b/>
          <w:sz w:val="22"/>
          <w:szCs w:val="22"/>
        </w:rPr>
        <w:tab/>
      </w:r>
      <w:r w:rsidRPr="00822740">
        <w:rPr>
          <w:rFonts w:asciiTheme="majorHAnsi" w:hAnsiTheme="majorHAnsi" w:cs="Calibri"/>
          <w:sz w:val="22"/>
          <w:szCs w:val="22"/>
        </w:rPr>
        <w:tab/>
      </w:r>
    </w:p>
    <w:p w14:paraId="72B6E3C0" w14:textId="77777777" w:rsidR="00591419" w:rsidRPr="0069030D" w:rsidRDefault="00591419" w:rsidP="00591419">
      <w:pPr>
        <w:numPr>
          <w:ilvl w:val="0"/>
          <w:numId w:val="18"/>
        </w:numPr>
        <w:autoSpaceDE w:val="0"/>
        <w:autoSpaceDN w:val="0"/>
        <w:adjustRightInd w:val="0"/>
        <w:spacing w:before="120"/>
        <w:contextualSpacing/>
        <w:jc w:val="both"/>
        <w:rPr>
          <w:rFonts w:asciiTheme="majorHAnsi" w:hAnsiTheme="majorHAnsi" w:cs="Calibri"/>
          <w:b/>
        </w:rPr>
      </w:pPr>
      <w:r w:rsidRPr="0069030D">
        <w:rPr>
          <w:rFonts w:asciiTheme="majorHAnsi" w:hAnsiTheme="majorHAnsi" w:cs="Calibri"/>
          <w:b/>
        </w:rPr>
        <w:t>Przygotowanie propozycji planu działań, o którym mowa w rozdziale IV zadanie 1 opisu przedmiotu zamówienia – z wagą 10 %:</w:t>
      </w:r>
    </w:p>
    <w:p w14:paraId="6D4C426B" w14:textId="77777777" w:rsidR="00591419" w:rsidRPr="00491DA7" w:rsidRDefault="00591419" w:rsidP="008B529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ajorHAnsi" w:hAnsiTheme="majorHAnsi" w:cs="Arial"/>
          <w:sz w:val="22"/>
        </w:rPr>
      </w:pPr>
      <w:r w:rsidRPr="00591419">
        <w:rPr>
          <w:rFonts w:asciiTheme="majorHAnsi" w:hAnsiTheme="majorHAnsi" w:cs="Arial"/>
          <w:sz w:val="22"/>
          <w:szCs w:val="22"/>
        </w:rPr>
        <w:t xml:space="preserve">Członek komisji przyzna </w:t>
      </w:r>
      <w:r w:rsidR="00175C98">
        <w:rPr>
          <w:rFonts w:asciiTheme="majorHAnsi" w:hAnsiTheme="majorHAnsi" w:cs="Arial"/>
          <w:sz w:val="22"/>
          <w:szCs w:val="22"/>
        </w:rPr>
        <w:t>od 6</w:t>
      </w:r>
      <w:r w:rsidR="00367336">
        <w:rPr>
          <w:rFonts w:asciiTheme="majorHAnsi" w:hAnsiTheme="majorHAnsi" w:cs="Arial"/>
          <w:sz w:val="22"/>
          <w:szCs w:val="22"/>
        </w:rPr>
        <w:t xml:space="preserve"> pkt </w:t>
      </w:r>
      <w:r w:rsidR="00175C98">
        <w:rPr>
          <w:rFonts w:asciiTheme="majorHAnsi" w:hAnsiTheme="majorHAnsi" w:cs="Arial"/>
          <w:sz w:val="22"/>
          <w:szCs w:val="22"/>
        </w:rPr>
        <w:t xml:space="preserve">% do </w:t>
      </w:r>
      <w:r w:rsidRPr="00591419">
        <w:rPr>
          <w:rFonts w:asciiTheme="majorHAnsi" w:hAnsiTheme="majorHAnsi" w:cs="Arial"/>
          <w:sz w:val="22"/>
          <w:szCs w:val="22"/>
        </w:rPr>
        <w:t>10 pkt %</w:t>
      </w:r>
      <w:r w:rsidR="00491DA7">
        <w:rPr>
          <w:rFonts w:asciiTheme="majorHAnsi" w:hAnsiTheme="majorHAnsi" w:cs="Arial"/>
          <w:sz w:val="22"/>
          <w:szCs w:val="22"/>
        </w:rPr>
        <w:t xml:space="preserve">, jeśli </w:t>
      </w:r>
      <w:r w:rsidRPr="00491DA7">
        <w:rPr>
          <w:rFonts w:asciiTheme="majorHAnsi" w:hAnsiTheme="majorHAnsi" w:cs="Arial"/>
          <w:sz w:val="22"/>
          <w:szCs w:val="22"/>
        </w:rPr>
        <w:t xml:space="preserve">plan działań </w:t>
      </w:r>
      <w:r w:rsidRPr="00491DA7">
        <w:rPr>
          <w:rFonts w:asciiTheme="majorHAnsi" w:hAnsiTheme="majorHAnsi"/>
          <w:sz w:val="22"/>
          <w:szCs w:val="22"/>
        </w:rPr>
        <w:t xml:space="preserve">w pełni odpowiada celom badania oraz gwarantuje ich prawidłowy przebieg; plan w sposób </w:t>
      </w:r>
      <w:r w:rsidRPr="00491DA7">
        <w:rPr>
          <w:rFonts w:asciiTheme="majorHAnsi" w:hAnsiTheme="majorHAnsi"/>
          <w:sz w:val="22"/>
        </w:rPr>
        <w:t xml:space="preserve">klarowny </w:t>
      </w:r>
      <w:r w:rsidR="000B628A" w:rsidRPr="00491DA7">
        <w:rPr>
          <w:rFonts w:asciiTheme="majorHAnsi" w:hAnsiTheme="majorHAnsi"/>
          <w:sz w:val="22"/>
        </w:rPr>
        <w:t xml:space="preserve">i logiczny </w:t>
      </w:r>
      <w:r w:rsidRPr="00491DA7">
        <w:rPr>
          <w:rFonts w:asciiTheme="majorHAnsi" w:hAnsiTheme="majorHAnsi" w:cs="Arial"/>
          <w:sz w:val="22"/>
        </w:rPr>
        <w:t xml:space="preserve">wskazuje kolejność wszystkich prac i ich wzajemne powiązania, do każdej z prac została wskazana osoba odpowiedzialna za jej wykonanie wraz z opisem jej obowiązków, wskazano </w:t>
      </w:r>
      <w:r w:rsidR="003330DF">
        <w:rPr>
          <w:rFonts w:asciiTheme="majorHAnsi" w:hAnsiTheme="majorHAnsi" w:cs="Arial"/>
          <w:sz w:val="22"/>
        </w:rPr>
        <w:t>– przy uwzględnieniu</w:t>
      </w:r>
      <w:r w:rsidR="003330DF" w:rsidRPr="00491DA7">
        <w:rPr>
          <w:rFonts w:asciiTheme="majorHAnsi" w:hAnsiTheme="majorHAnsi" w:cs="Arial"/>
          <w:sz w:val="22"/>
        </w:rPr>
        <w:t xml:space="preserve"> </w:t>
      </w:r>
      <w:r w:rsidR="003330DF">
        <w:rPr>
          <w:rFonts w:asciiTheme="majorHAnsi" w:hAnsiTheme="majorHAnsi"/>
          <w:sz w:val="22"/>
        </w:rPr>
        <w:t>realiów szkolnych</w:t>
      </w:r>
      <w:r w:rsidR="003330DF" w:rsidRPr="00491DA7">
        <w:rPr>
          <w:rFonts w:asciiTheme="majorHAnsi" w:hAnsiTheme="majorHAnsi"/>
          <w:sz w:val="22"/>
        </w:rPr>
        <w:t xml:space="preserve"> i kalendarz</w:t>
      </w:r>
      <w:r w:rsidR="003330DF">
        <w:rPr>
          <w:rFonts w:asciiTheme="majorHAnsi" w:hAnsiTheme="majorHAnsi"/>
          <w:sz w:val="22"/>
        </w:rPr>
        <w:t>a</w:t>
      </w:r>
      <w:r w:rsidR="003330DF" w:rsidRPr="00491DA7">
        <w:rPr>
          <w:rFonts w:asciiTheme="majorHAnsi" w:hAnsiTheme="majorHAnsi"/>
          <w:sz w:val="22"/>
        </w:rPr>
        <w:t xml:space="preserve"> roku szkolnego</w:t>
      </w:r>
      <w:r w:rsidR="003330DF">
        <w:rPr>
          <w:rFonts w:asciiTheme="majorHAnsi" w:hAnsiTheme="majorHAnsi" w:cs="Arial"/>
          <w:sz w:val="22"/>
        </w:rPr>
        <w:t xml:space="preserve"> – </w:t>
      </w:r>
      <w:r w:rsidRPr="00491DA7">
        <w:rPr>
          <w:rFonts w:asciiTheme="majorHAnsi" w:hAnsiTheme="majorHAnsi" w:cs="Arial"/>
          <w:sz w:val="22"/>
        </w:rPr>
        <w:t>szczegółowe terminy rozpoczęcia i zakończenia realizacji poszczególnych prac oraz przekazania produktów</w:t>
      </w:r>
      <w:r w:rsidR="003330DF">
        <w:rPr>
          <w:rFonts w:asciiTheme="majorHAnsi" w:hAnsiTheme="majorHAnsi" w:cs="Arial"/>
          <w:sz w:val="22"/>
        </w:rPr>
        <w:t xml:space="preserve">, </w:t>
      </w:r>
      <w:r w:rsidRPr="00491DA7">
        <w:rPr>
          <w:rFonts w:asciiTheme="majorHAnsi" w:hAnsiTheme="majorHAnsi" w:cs="Arial"/>
          <w:sz w:val="22"/>
        </w:rPr>
        <w:t>a także terminy spotkań Wykonawcy z Zamawiającym i terminy konsultacji naukowych z ekspertami oraz uwzględniono czas niezbędny dla Z</w:t>
      </w:r>
      <w:r w:rsidR="003330DF">
        <w:rPr>
          <w:rFonts w:asciiTheme="majorHAnsi" w:hAnsiTheme="majorHAnsi" w:cs="Arial"/>
          <w:sz w:val="22"/>
        </w:rPr>
        <w:t>amawiającego na wnoszenie uwag bądź</w:t>
      </w:r>
      <w:r w:rsidRPr="00491DA7">
        <w:rPr>
          <w:rFonts w:asciiTheme="majorHAnsi" w:hAnsiTheme="majorHAnsi" w:cs="Arial"/>
          <w:sz w:val="22"/>
        </w:rPr>
        <w:t xml:space="preserve"> zastrzeżeń do przekazywanych przez Wykonawcę dokumentów i narzędzia, a także precyzyjnie zidentyfikowano w planie okoliczności stanowiące zagrożenie dla realizacji usługi, które są niezależne od Wykonawcy i pozostają poza sferą jego oddziaływania. </w:t>
      </w:r>
    </w:p>
    <w:p w14:paraId="219D04E0" w14:textId="77777777" w:rsidR="00591419" w:rsidRPr="00491DA7" w:rsidRDefault="00591419" w:rsidP="008B529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ajorHAnsi" w:hAnsiTheme="majorHAnsi" w:cs="Arial"/>
          <w:sz w:val="22"/>
        </w:rPr>
      </w:pPr>
      <w:r w:rsidRPr="00491DA7">
        <w:rPr>
          <w:rFonts w:asciiTheme="majorHAnsi" w:hAnsiTheme="majorHAnsi" w:cs="Calibri"/>
          <w:sz w:val="22"/>
        </w:rPr>
        <w:t>Członek komisji przyzna</w:t>
      </w:r>
      <w:r w:rsidR="00175C98">
        <w:rPr>
          <w:rFonts w:asciiTheme="majorHAnsi" w:hAnsiTheme="majorHAnsi" w:cs="Calibri"/>
          <w:sz w:val="22"/>
        </w:rPr>
        <w:t xml:space="preserve"> od 1</w:t>
      </w:r>
      <w:r w:rsidR="0069030D">
        <w:rPr>
          <w:rFonts w:asciiTheme="majorHAnsi" w:hAnsiTheme="majorHAnsi" w:cs="Calibri"/>
          <w:sz w:val="22"/>
        </w:rPr>
        <w:t xml:space="preserve"> </w:t>
      </w:r>
      <w:r w:rsidR="00367336">
        <w:rPr>
          <w:rFonts w:asciiTheme="majorHAnsi" w:hAnsiTheme="majorHAnsi" w:cs="Calibri"/>
          <w:sz w:val="22"/>
        </w:rPr>
        <w:t xml:space="preserve">pkt </w:t>
      </w:r>
      <w:r w:rsidR="00175C98">
        <w:rPr>
          <w:rFonts w:asciiTheme="majorHAnsi" w:hAnsiTheme="majorHAnsi" w:cs="Calibri"/>
          <w:sz w:val="22"/>
        </w:rPr>
        <w:t>% do 5</w:t>
      </w:r>
      <w:r w:rsidRPr="00491DA7">
        <w:rPr>
          <w:rFonts w:asciiTheme="majorHAnsi" w:hAnsiTheme="majorHAnsi" w:cs="Calibri"/>
          <w:sz w:val="22"/>
        </w:rPr>
        <w:t xml:space="preserve"> pkt %,</w:t>
      </w:r>
      <w:r w:rsidRPr="00491DA7">
        <w:rPr>
          <w:rFonts w:asciiTheme="majorHAnsi" w:hAnsiTheme="majorHAnsi" w:cs="Calibri"/>
          <w:b/>
          <w:sz w:val="22"/>
        </w:rPr>
        <w:t xml:space="preserve"> </w:t>
      </w:r>
      <w:r w:rsidRPr="00491DA7">
        <w:rPr>
          <w:rFonts w:asciiTheme="majorHAnsi" w:hAnsiTheme="majorHAnsi" w:cs="Calibri"/>
          <w:sz w:val="22"/>
        </w:rPr>
        <w:t xml:space="preserve">jeśli plan działań w znacznym stopniu </w:t>
      </w:r>
      <w:r w:rsidRPr="00491DA7">
        <w:rPr>
          <w:rFonts w:asciiTheme="majorHAnsi" w:hAnsiTheme="majorHAnsi"/>
          <w:sz w:val="22"/>
        </w:rPr>
        <w:t xml:space="preserve">odpowiada celom badania oraz umożliwia ich prawidłowy przebieg; plan nie </w:t>
      </w:r>
      <w:r w:rsidRPr="00491DA7">
        <w:rPr>
          <w:rFonts w:asciiTheme="majorHAnsi" w:hAnsiTheme="majorHAnsi" w:cs="Arial"/>
          <w:sz w:val="22"/>
        </w:rPr>
        <w:t xml:space="preserve">wskazuje w </w:t>
      </w:r>
      <w:r w:rsidRPr="00491DA7">
        <w:rPr>
          <w:rFonts w:asciiTheme="majorHAnsi" w:hAnsiTheme="majorHAnsi"/>
          <w:sz w:val="22"/>
        </w:rPr>
        <w:t xml:space="preserve">sposób klarowny </w:t>
      </w:r>
      <w:r w:rsidR="000B628A" w:rsidRPr="00491DA7">
        <w:rPr>
          <w:rFonts w:asciiTheme="majorHAnsi" w:hAnsiTheme="majorHAnsi"/>
          <w:sz w:val="22"/>
        </w:rPr>
        <w:t xml:space="preserve">i logiczny </w:t>
      </w:r>
      <w:r w:rsidRPr="00491DA7">
        <w:rPr>
          <w:rFonts w:asciiTheme="majorHAnsi" w:hAnsiTheme="majorHAnsi" w:cs="Arial"/>
          <w:sz w:val="22"/>
        </w:rPr>
        <w:t xml:space="preserve">kolejności niektórych prac oraz ich wzajemnych powiązań lub do </w:t>
      </w:r>
      <w:r w:rsidR="00B21A6B">
        <w:rPr>
          <w:rFonts w:asciiTheme="majorHAnsi" w:hAnsiTheme="majorHAnsi" w:cs="Arial"/>
          <w:sz w:val="22"/>
        </w:rPr>
        <w:t xml:space="preserve">niektórych prac </w:t>
      </w:r>
      <w:r w:rsidRPr="00491DA7">
        <w:rPr>
          <w:rFonts w:asciiTheme="majorHAnsi" w:hAnsiTheme="majorHAnsi" w:cs="Arial"/>
          <w:sz w:val="22"/>
        </w:rPr>
        <w:t>nie została wskazana osoba odpowiedzialna za jej wykonanie</w:t>
      </w:r>
      <w:r w:rsidR="00B21A6B">
        <w:rPr>
          <w:rFonts w:asciiTheme="majorHAnsi" w:hAnsiTheme="majorHAnsi" w:cs="Arial"/>
          <w:sz w:val="22"/>
        </w:rPr>
        <w:t xml:space="preserve"> i</w:t>
      </w:r>
      <w:r w:rsidRPr="00491DA7">
        <w:rPr>
          <w:rFonts w:asciiTheme="majorHAnsi" w:hAnsiTheme="majorHAnsi" w:cs="Arial"/>
          <w:sz w:val="22"/>
        </w:rPr>
        <w:t xml:space="preserve"> obowiązki opisano w sposób pobieżny, lub </w:t>
      </w:r>
      <w:r w:rsidR="003330DF">
        <w:rPr>
          <w:rFonts w:asciiTheme="majorHAnsi" w:hAnsiTheme="majorHAnsi" w:cs="Arial"/>
          <w:sz w:val="22"/>
        </w:rPr>
        <w:t>nie</w:t>
      </w:r>
      <w:r w:rsidR="00175C98">
        <w:rPr>
          <w:rFonts w:asciiTheme="majorHAnsi" w:hAnsiTheme="majorHAnsi" w:cs="Arial"/>
          <w:sz w:val="22"/>
        </w:rPr>
        <w:t>dostatecznie</w:t>
      </w:r>
      <w:r w:rsidR="003330DF">
        <w:rPr>
          <w:rFonts w:asciiTheme="majorHAnsi" w:hAnsiTheme="majorHAnsi" w:cs="Arial"/>
          <w:sz w:val="22"/>
        </w:rPr>
        <w:t xml:space="preserve"> uwzględniono</w:t>
      </w:r>
      <w:r w:rsidR="003330DF" w:rsidRPr="00491DA7">
        <w:rPr>
          <w:rFonts w:asciiTheme="majorHAnsi" w:hAnsiTheme="majorHAnsi" w:cs="Arial"/>
          <w:sz w:val="22"/>
        </w:rPr>
        <w:t xml:space="preserve"> </w:t>
      </w:r>
      <w:r w:rsidR="003330DF">
        <w:rPr>
          <w:rFonts w:asciiTheme="majorHAnsi" w:hAnsiTheme="majorHAnsi"/>
          <w:sz w:val="22"/>
        </w:rPr>
        <w:t>real</w:t>
      </w:r>
      <w:r w:rsidR="00175C98">
        <w:rPr>
          <w:rFonts w:asciiTheme="majorHAnsi" w:hAnsiTheme="majorHAnsi"/>
          <w:sz w:val="22"/>
        </w:rPr>
        <w:t>ia</w:t>
      </w:r>
      <w:r w:rsidR="003330DF">
        <w:rPr>
          <w:rFonts w:asciiTheme="majorHAnsi" w:hAnsiTheme="majorHAnsi"/>
          <w:sz w:val="22"/>
        </w:rPr>
        <w:t xml:space="preserve"> szkolnych</w:t>
      </w:r>
      <w:r w:rsidR="003330DF" w:rsidRPr="00491DA7">
        <w:rPr>
          <w:rFonts w:asciiTheme="majorHAnsi" w:hAnsiTheme="majorHAnsi"/>
          <w:sz w:val="22"/>
        </w:rPr>
        <w:t xml:space="preserve"> i kalendarz</w:t>
      </w:r>
      <w:r w:rsidR="003330DF">
        <w:rPr>
          <w:rFonts w:asciiTheme="majorHAnsi" w:hAnsiTheme="majorHAnsi"/>
          <w:sz w:val="22"/>
        </w:rPr>
        <w:t>a</w:t>
      </w:r>
      <w:r w:rsidR="003330DF" w:rsidRPr="00491DA7">
        <w:rPr>
          <w:rFonts w:asciiTheme="majorHAnsi" w:hAnsiTheme="majorHAnsi"/>
          <w:sz w:val="22"/>
        </w:rPr>
        <w:t xml:space="preserve"> roku szkolnego</w:t>
      </w:r>
      <w:r w:rsidR="003330DF" w:rsidRPr="00491DA7">
        <w:rPr>
          <w:rFonts w:asciiTheme="majorHAnsi" w:hAnsiTheme="majorHAnsi" w:cs="Arial"/>
          <w:sz w:val="22"/>
        </w:rPr>
        <w:t xml:space="preserve"> </w:t>
      </w:r>
      <w:r w:rsidR="00330536">
        <w:rPr>
          <w:rFonts w:asciiTheme="majorHAnsi" w:hAnsiTheme="majorHAnsi" w:cs="Arial"/>
          <w:sz w:val="22"/>
        </w:rPr>
        <w:t>przy wskazaniu</w:t>
      </w:r>
      <w:r w:rsidRPr="00491DA7">
        <w:rPr>
          <w:rFonts w:asciiTheme="majorHAnsi" w:hAnsiTheme="majorHAnsi" w:cs="Arial"/>
          <w:sz w:val="22"/>
        </w:rPr>
        <w:t xml:space="preserve"> niektórych szczegółowych terminów rozpoczęcia i zakończenia realizacji poszczególnych prac</w:t>
      </w:r>
      <w:r w:rsidR="00B749B8">
        <w:rPr>
          <w:rFonts w:asciiTheme="majorHAnsi" w:hAnsiTheme="majorHAnsi" w:cs="Arial"/>
          <w:sz w:val="22"/>
        </w:rPr>
        <w:t xml:space="preserve"> i</w:t>
      </w:r>
      <w:r w:rsidRPr="00491DA7">
        <w:rPr>
          <w:rFonts w:asciiTheme="majorHAnsi" w:hAnsiTheme="majorHAnsi" w:cs="Arial"/>
          <w:sz w:val="22"/>
        </w:rPr>
        <w:t xml:space="preserve"> przekazania produktów</w:t>
      </w:r>
      <w:r w:rsidR="00330536">
        <w:rPr>
          <w:rFonts w:asciiTheme="majorHAnsi" w:hAnsiTheme="majorHAnsi" w:cs="Arial"/>
          <w:sz w:val="22"/>
        </w:rPr>
        <w:t xml:space="preserve">, lub </w:t>
      </w:r>
      <w:r w:rsidR="003330DF" w:rsidRPr="00491DA7">
        <w:rPr>
          <w:rFonts w:asciiTheme="majorHAnsi" w:hAnsiTheme="majorHAnsi" w:cs="Arial"/>
          <w:sz w:val="22"/>
        </w:rPr>
        <w:t>nie</w:t>
      </w:r>
      <w:r w:rsidR="00175C98">
        <w:rPr>
          <w:rFonts w:asciiTheme="majorHAnsi" w:hAnsiTheme="majorHAnsi" w:cs="Arial"/>
          <w:sz w:val="22"/>
        </w:rPr>
        <w:t>dostatecznie</w:t>
      </w:r>
      <w:r w:rsidR="003330DF" w:rsidRPr="00491DA7">
        <w:rPr>
          <w:rFonts w:asciiTheme="majorHAnsi" w:hAnsiTheme="majorHAnsi" w:cs="Arial"/>
          <w:sz w:val="22"/>
        </w:rPr>
        <w:t xml:space="preserve"> </w:t>
      </w:r>
      <w:r w:rsidR="003330DF">
        <w:rPr>
          <w:rFonts w:asciiTheme="majorHAnsi" w:hAnsiTheme="majorHAnsi" w:cs="Arial"/>
          <w:sz w:val="22"/>
        </w:rPr>
        <w:t>określono niektó</w:t>
      </w:r>
      <w:r w:rsidR="00175C98">
        <w:rPr>
          <w:rFonts w:asciiTheme="majorHAnsi" w:hAnsiTheme="majorHAnsi" w:cs="Arial"/>
          <w:sz w:val="22"/>
        </w:rPr>
        <w:t>re</w:t>
      </w:r>
      <w:r w:rsidR="003330DF" w:rsidRPr="00491DA7">
        <w:rPr>
          <w:rFonts w:asciiTheme="majorHAnsi" w:hAnsiTheme="majorHAnsi" w:cs="Arial"/>
          <w:sz w:val="22"/>
        </w:rPr>
        <w:t xml:space="preserve"> </w:t>
      </w:r>
      <w:r w:rsidR="00175C98">
        <w:rPr>
          <w:rFonts w:asciiTheme="majorHAnsi" w:hAnsiTheme="majorHAnsi" w:cs="Arial"/>
          <w:sz w:val="22"/>
        </w:rPr>
        <w:t>terminy</w:t>
      </w:r>
      <w:r w:rsidR="003330DF" w:rsidRPr="00491DA7">
        <w:rPr>
          <w:rFonts w:asciiTheme="majorHAnsi" w:hAnsiTheme="majorHAnsi" w:cs="Arial"/>
          <w:sz w:val="22"/>
        </w:rPr>
        <w:t xml:space="preserve"> spotkań Wykonawcy z Zamawiającym i</w:t>
      </w:r>
      <w:r w:rsidR="003330DF">
        <w:rPr>
          <w:rFonts w:asciiTheme="majorHAnsi" w:hAnsiTheme="majorHAnsi" w:cs="Arial"/>
          <w:sz w:val="22"/>
        </w:rPr>
        <w:t xml:space="preserve"> terminów</w:t>
      </w:r>
      <w:r w:rsidR="003330DF" w:rsidRPr="00491DA7">
        <w:rPr>
          <w:rFonts w:asciiTheme="majorHAnsi" w:hAnsiTheme="majorHAnsi" w:cs="Arial"/>
          <w:sz w:val="22"/>
        </w:rPr>
        <w:t xml:space="preserve"> konsultacji naukowych z ekspertami</w:t>
      </w:r>
      <w:r w:rsidR="003330DF">
        <w:rPr>
          <w:rFonts w:asciiTheme="majorHAnsi" w:hAnsiTheme="majorHAnsi" w:cs="Arial"/>
          <w:sz w:val="22"/>
        </w:rPr>
        <w:t>,</w:t>
      </w:r>
      <w:r w:rsidR="00B749B8">
        <w:rPr>
          <w:rFonts w:asciiTheme="majorHAnsi" w:hAnsiTheme="majorHAnsi" w:cs="Arial"/>
          <w:sz w:val="22"/>
        </w:rPr>
        <w:t xml:space="preserve"> </w:t>
      </w:r>
      <w:r w:rsidR="000E1C1A">
        <w:rPr>
          <w:rFonts w:asciiTheme="majorHAnsi" w:hAnsiTheme="majorHAnsi" w:cs="Arial"/>
          <w:sz w:val="22"/>
        </w:rPr>
        <w:t>lub</w:t>
      </w:r>
      <w:r w:rsidR="00B749B8">
        <w:rPr>
          <w:rFonts w:asciiTheme="majorHAnsi" w:hAnsiTheme="majorHAnsi" w:cs="Arial"/>
          <w:sz w:val="22"/>
        </w:rPr>
        <w:t xml:space="preserve"> </w:t>
      </w:r>
      <w:r w:rsidRPr="00491DA7">
        <w:rPr>
          <w:rFonts w:asciiTheme="majorHAnsi" w:hAnsiTheme="majorHAnsi" w:cs="Arial"/>
          <w:sz w:val="22"/>
        </w:rPr>
        <w:t>nie</w:t>
      </w:r>
      <w:r w:rsidR="00175C98">
        <w:rPr>
          <w:rFonts w:asciiTheme="majorHAnsi" w:hAnsiTheme="majorHAnsi" w:cs="Arial"/>
          <w:sz w:val="22"/>
        </w:rPr>
        <w:t>dostatecznie uwzględniono czas</w:t>
      </w:r>
      <w:r w:rsidRPr="00491DA7">
        <w:rPr>
          <w:rFonts w:asciiTheme="majorHAnsi" w:hAnsiTheme="majorHAnsi" w:cs="Arial"/>
          <w:sz w:val="22"/>
        </w:rPr>
        <w:t xml:space="preserve"> niezbędn</w:t>
      </w:r>
      <w:r w:rsidR="00175C98">
        <w:rPr>
          <w:rFonts w:asciiTheme="majorHAnsi" w:hAnsiTheme="majorHAnsi" w:cs="Arial"/>
          <w:sz w:val="22"/>
        </w:rPr>
        <w:t>y</w:t>
      </w:r>
      <w:r w:rsidRPr="00491DA7">
        <w:rPr>
          <w:rFonts w:asciiTheme="majorHAnsi" w:hAnsiTheme="majorHAnsi" w:cs="Arial"/>
          <w:sz w:val="22"/>
        </w:rPr>
        <w:t xml:space="preserve"> dla Zamawiającego na wnoszenie uwag</w:t>
      </w:r>
      <w:r w:rsidR="003330DF">
        <w:rPr>
          <w:rFonts w:asciiTheme="majorHAnsi" w:hAnsiTheme="majorHAnsi" w:cs="Arial"/>
          <w:sz w:val="22"/>
        </w:rPr>
        <w:t xml:space="preserve"> bądź </w:t>
      </w:r>
      <w:r w:rsidRPr="00491DA7">
        <w:rPr>
          <w:rFonts w:asciiTheme="majorHAnsi" w:hAnsiTheme="majorHAnsi" w:cs="Arial"/>
          <w:sz w:val="22"/>
        </w:rPr>
        <w:t>zastrzeżeń do przekazywanych przez Wykonawcę dokumentów i narzędzia</w:t>
      </w:r>
      <w:r w:rsidR="000E1C1A">
        <w:rPr>
          <w:rFonts w:asciiTheme="majorHAnsi" w:hAnsiTheme="majorHAnsi" w:cs="Arial"/>
          <w:sz w:val="22"/>
        </w:rPr>
        <w:t xml:space="preserve"> oraz </w:t>
      </w:r>
      <w:r w:rsidRPr="00491DA7">
        <w:rPr>
          <w:rFonts w:asciiTheme="majorHAnsi" w:hAnsiTheme="majorHAnsi" w:cs="Arial"/>
          <w:sz w:val="22"/>
        </w:rPr>
        <w:lastRenderedPageBreak/>
        <w:t xml:space="preserve">w sposób ogólnikowy przedstawiono w planie okoliczności stanowiące zagrożenie dla realizacji usługi, które są niezależne od Wykonawcy i pozostają poza sferą jego oddziaływania. </w:t>
      </w:r>
    </w:p>
    <w:p w14:paraId="1FD0BE8C" w14:textId="77777777" w:rsidR="00A343CE" w:rsidRPr="00E84626" w:rsidRDefault="00A343CE" w:rsidP="0069030D">
      <w:pPr>
        <w:pStyle w:val="NormalnyWeb"/>
        <w:numPr>
          <w:ilvl w:val="0"/>
          <w:numId w:val="30"/>
        </w:numPr>
        <w:spacing w:before="120" w:beforeAutospacing="0" w:after="200" w:afterAutospacing="0" w:line="276" w:lineRule="auto"/>
        <w:jc w:val="both"/>
        <w:rPr>
          <w:sz w:val="22"/>
          <w:szCs w:val="22"/>
        </w:rPr>
      </w:pPr>
      <w:r w:rsidRPr="00E84626">
        <w:rPr>
          <w:rFonts w:ascii="Cambria" w:hAnsi="Cambria"/>
          <w:color w:val="000000"/>
          <w:sz w:val="22"/>
          <w:szCs w:val="22"/>
        </w:rPr>
        <w:t xml:space="preserve">Członek komisji przyzna 0 pkt %, jeśli plan działań w niewielkim stopniu odpowiada celom badania lub nie gwarantuje prawidłowego przebiegu badania; lub plan przedstawia kolejność prac i ich wzajemnych powiązań w sposób nieklarowny i nielogiczny, lub do niektórych działań nie została wskazana osoba odpowiedzialna za ich wykonanie i nie opisano </w:t>
      </w:r>
      <w:r w:rsidR="00E6438E">
        <w:rPr>
          <w:rFonts w:ascii="Cambria" w:hAnsi="Cambria"/>
          <w:color w:val="000000"/>
          <w:sz w:val="22"/>
          <w:szCs w:val="22"/>
        </w:rPr>
        <w:t xml:space="preserve">w sposób precyzyjny </w:t>
      </w:r>
      <w:r w:rsidRPr="00E84626">
        <w:rPr>
          <w:rFonts w:ascii="Cambria" w:hAnsi="Cambria"/>
          <w:color w:val="000000"/>
          <w:sz w:val="22"/>
          <w:szCs w:val="22"/>
        </w:rPr>
        <w:t>obowiązków</w:t>
      </w:r>
      <w:r w:rsidR="00E6438E">
        <w:rPr>
          <w:rFonts w:ascii="Cambria" w:hAnsi="Cambria"/>
          <w:color w:val="000000"/>
          <w:sz w:val="22"/>
          <w:szCs w:val="22"/>
        </w:rPr>
        <w:t xml:space="preserve"> żadnej z osób</w:t>
      </w:r>
      <w:r w:rsidRPr="00E84626">
        <w:rPr>
          <w:rFonts w:ascii="Cambria" w:hAnsi="Cambria"/>
          <w:color w:val="000000"/>
          <w:sz w:val="22"/>
          <w:szCs w:val="22"/>
        </w:rPr>
        <w:t>, lub nie wskazano szczegółowych terminów rozpoczęcia i zakończenia realizacji poszczególnych prac oraz przekazania produktów, lub odniesiono się w zbyt małym stopniu do realiów szkolnych i kalendarza roku szkolnego, lub nie zostały określone terminy</w:t>
      </w:r>
      <w:r w:rsidRPr="00E84626">
        <w:rPr>
          <w:color w:val="000000"/>
          <w:sz w:val="22"/>
          <w:szCs w:val="22"/>
        </w:rPr>
        <w:t xml:space="preserve"> </w:t>
      </w:r>
      <w:r w:rsidRPr="00E84626">
        <w:rPr>
          <w:rFonts w:ascii="Cambria" w:hAnsi="Cambria"/>
          <w:color w:val="000000"/>
          <w:sz w:val="22"/>
          <w:szCs w:val="22"/>
        </w:rPr>
        <w:t>spotkań Wykonawcy z Zamawiającym i terminy konsultacji naukowych z ekspertami, lub w niewystarczającym stopniu uwzględniono</w:t>
      </w:r>
      <w:r w:rsidRPr="00E84626">
        <w:rPr>
          <w:color w:val="000000"/>
          <w:sz w:val="22"/>
          <w:szCs w:val="22"/>
        </w:rPr>
        <w:t xml:space="preserve"> </w:t>
      </w:r>
      <w:r w:rsidRPr="00E84626">
        <w:rPr>
          <w:rFonts w:ascii="Cambria" w:hAnsi="Cambria"/>
          <w:color w:val="000000"/>
          <w:sz w:val="22"/>
          <w:szCs w:val="22"/>
        </w:rPr>
        <w:t>czas niezbędny dla Zamawiającego na wnoszenie uwag bądź zastrzeżeń do przekazywanych przez Wykonawcę dokumentów i narzędzia oraz słabo zidentyfikowano w planie okoliczności stanowiące zagrożenie dla realizacji usługi, które są niezależne od Wykonawcy i pozostają poza sferą jego oddziaływania.</w:t>
      </w:r>
    </w:p>
    <w:p w14:paraId="262ACB0A" w14:textId="77777777" w:rsidR="00E84626" w:rsidRPr="008B5290" w:rsidRDefault="0069030D" w:rsidP="00E84626">
      <w:pPr>
        <w:pStyle w:val="Akapitzlist"/>
        <w:spacing w:before="120"/>
        <w:ind w:left="360"/>
        <w:jc w:val="both"/>
        <w:rPr>
          <w:b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b</w:t>
      </w:r>
      <w:r w:rsidR="00E84626" w:rsidRPr="008B5290">
        <w:rPr>
          <w:rFonts w:ascii="Cambria" w:hAnsi="Cambria"/>
          <w:b/>
          <w:color w:val="000000"/>
          <w:sz w:val="22"/>
          <w:szCs w:val="22"/>
        </w:rPr>
        <w:t xml:space="preserve">) Przygotowanie propozycji metodologii badania, o której mowa w rozdziale IV zadanie 2 opisu przedmiotu zamówienia – z wagą </w:t>
      </w:r>
      <w:r w:rsidR="00CD68FA">
        <w:rPr>
          <w:rFonts w:ascii="Cambria" w:hAnsi="Cambria"/>
          <w:b/>
          <w:bCs/>
          <w:color w:val="000000"/>
          <w:sz w:val="22"/>
          <w:szCs w:val="22"/>
        </w:rPr>
        <w:t>3</w:t>
      </w:r>
      <w:r w:rsidR="00E84626" w:rsidRPr="008B5290">
        <w:rPr>
          <w:rFonts w:ascii="Cambria" w:hAnsi="Cambria"/>
          <w:b/>
          <w:bCs/>
          <w:color w:val="000000"/>
          <w:sz w:val="22"/>
          <w:szCs w:val="22"/>
        </w:rPr>
        <w:t>0 %</w:t>
      </w:r>
      <w:r w:rsidR="00E84626" w:rsidRPr="008B5290">
        <w:rPr>
          <w:rFonts w:ascii="Cambria" w:hAnsi="Cambria"/>
          <w:b/>
          <w:color w:val="000000"/>
          <w:sz w:val="22"/>
          <w:szCs w:val="22"/>
        </w:rPr>
        <w:t>:</w:t>
      </w:r>
    </w:p>
    <w:p w14:paraId="52BC11BA" w14:textId="77777777" w:rsidR="00E84626" w:rsidRPr="008B5290" w:rsidRDefault="00E84626" w:rsidP="00E84626">
      <w:pPr>
        <w:pStyle w:val="Akapitzlist"/>
        <w:rPr>
          <w:b/>
          <w:sz w:val="22"/>
          <w:szCs w:val="22"/>
        </w:rPr>
      </w:pPr>
    </w:p>
    <w:p w14:paraId="1400F745" w14:textId="77777777" w:rsidR="00E84626" w:rsidRPr="008B5290" w:rsidRDefault="00194AF5" w:rsidP="008B5290">
      <w:pPr>
        <w:pStyle w:val="Akapitzlist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</w:t>
      </w:r>
      <w:r w:rsidR="00E84626" w:rsidRPr="008B5290">
        <w:rPr>
          <w:rFonts w:ascii="Cambria" w:hAnsi="Cambria"/>
          <w:color w:val="000000"/>
          <w:sz w:val="22"/>
          <w:szCs w:val="22"/>
        </w:rPr>
        <w:t xml:space="preserve">Członek </w:t>
      </w:r>
      <w:r w:rsidR="00CD68FA">
        <w:rPr>
          <w:rFonts w:ascii="Cambria" w:hAnsi="Cambria"/>
          <w:color w:val="000000"/>
          <w:sz w:val="22"/>
          <w:szCs w:val="22"/>
        </w:rPr>
        <w:t xml:space="preserve">komisji przyzna od </w:t>
      </w:r>
      <w:r w:rsidR="006B4EE4">
        <w:rPr>
          <w:rFonts w:ascii="Cambria" w:hAnsi="Cambria"/>
          <w:color w:val="000000"/>
          <w:sz w:val="22"/>
          <w:szCs w:val="22"/>
        </w:rPr>
        <w:t>23</w:t>
      </w:r>
      <w:r w:rsidR="00CD68FA">
        <w:rPr>
          <w:rFonts w:ascii="Cambria" w:hAnsi="Cambria"/>
          <w:color w:val="000000"/>
          <w:sz w:val="22"/>
          <w:szCs w:val="22"/>
        </w:rPr>
        <w:t xml:space="preserve"> pkt % do 3</w:t>
      </w:r>
      <w:r w:rsidR="00E84626" w:rsidRPr="008B5290">
        <w:rPr>
          <w:rFonts w:ascii="Cambria" w:hAnsi="Cambria"/>
          <w:color w:val="000000"/>
          <w:sz w:val="22"/>
          <w:szCs w:val="22"/>
        </w:rPr>
        <w:t>0 pkt % za logiczn</w:t>
      </w:r>
      <w:r w:rsidR="00533378">
        <w:rPr>
          <w:rFonts w:ascii="Cambria" w:hAnsi="Cambria"/>
          <w:color w:val="000000"/>
          <w:sz w:val="22"/>
          <w:szCs w:val="22"/>
        </w:rPr>
        <w:t>ą, spójną i kompletną propozycję</w:t>
      </w:r>
      <w:r w:rsidR="00E84626" w:rsidRPr="008B5290">
        <w:rPr>
          <w:rFonts w:ascii="Cambria" w:hAnsi="Cambria"/>
          <w:color w:val="000000"/>
          <w:sz w:val="22"/>
          <w:szCs w:val="22"/>
        </w:rPr>
        <w:t xml:space="preserve"> metodologii badania postaw uczniów wobec historii Polski XX wieku uwzględniającą wszystkie zawarte w rozdziale IV zadanie 2 punkty od a) do e) opisu przedmiotu zamówienia, która będzie w pełnym stopniu uwzględniać wszystkie zmienne opisane w OPZ i będzie zawierała propozycję</w:t>
      </w:r>
      <w:r w:rsidR="00533378">
        <w:rPr>
          <w:rFonts w:ascii="Cambria" w:hAnsi="Cambria"/>
          <w:color w:val="000000"/>
          <w:sz w:val="22"/>
          <w:szCs w:val="22"/>
        </w:rPr>
        <w:t xml:space="preserve"> innowacyjnego narzędzia, które</w:t>
      </w:r>
      <w:r w:rsidR="00E84626" w:rsidRPr="008B5290">
        <w:rPr>
          <w:rFonts w:ascii="Cambria" w:hAnsi="Cambria"/>
          <w:color w:val="000000"/>
          <w:sz w:val="22"/>
          <w:szCs w:val="22"/>
        </w:rPr>
        <w:t xml:space="preserve"> zagwarantuje zrealizowanie wszystkich celów badania. </w:t>
      </w:r>
    </w:p>
    <w:p w14:paraId="041ADEB9" w14:textId="77777777" w:rsidR="00E84626" w:rsidRPr="008B5290" w:rsidRDefault="00E84626" w:rsidP="008B5290">
      <w:pPr>
        <w:pStyle w:val="Akapitzlist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8B5290">
        <w:rPr>
          <w:color w:val="000000"/>
          <w:sz w:val="22"/>
          <w:szCs w:val="22"/>
        </w:rPr>
        <w:t>  </w:t>
      </w:r>
      <w:r w:rsidRPr="008B5290">
        <w:rPr>
          <w:rFonts w:ascii="Cambria" w:hAnsi="Cambria"/>
          <w:color w:val="000000"/>
          <w:sz w:val="22"/>
          <w:szCs w:val="22"/>
        </w:rPr>
        <w:t xml:space="preserve">Członek </w:t>
      </w:r>
      <w:r w:rsidR="003532A3">
        <w:rPr>
          <w:rFonts w:ascii="Cambria" w:hAnsi="Cambria"/>
          <w:color w:val="000000"/>
          <w:sz w:val="22"/>
          <w:szCs w:val="22"/>
        </w:rPr>
        <w:t>k</w:t>
      </w:r>
      <w:r w:rsidR="006B4EE4">
        <w:rPr>
          <w:rFonts w:ascii="Cambria" w:hAnsi="Cambria"/>
          <w:color w:val="000000"/>
          <w:sz w:val="22"/>
          <w:szCs w:val="22"/>
        </w:rPr>
        <w:t>omisji przyzna od 15 pkt % do 22</w:t>
      </w:r>
      <w:r w:rsidR="003532A3">
        <w:rPr>
          <w:rFonts w:ascii="Cambria" w:hAnsi="Cambria"/>
          <w:color w:val="000000"/>
          <w:sz w:val="22"/>
          <w:szCs w:val="22"/>
        </w:rPr>
        <w:t xml:space="preserve"> pkt %</w:t>
      </w:r>
      <w:r w:rsidR="00533378">
        <w:rPr>
          <w:rFonts w:ascii="Cambria" w:hAnsi="Cambria"/>
          <w:color w:val="000000"/>
          <w:sz w:val="22"/>
          <w:szCs w:val="22"/>
        </w:rPr>
        <w:t xml:space="preserve"> za kompletną propozycję</w:t>
      </w:r>
      <w:r w:rsidRPr="008B5290">
        <w:rPr>
          <w:rFonts w:ascii="Cambria" w:hAnsi="Cambria"/>
          <w:color w:val="000000"/>
          <w:sz w:val="22"/>
          <w:szCs w:val="22"/>
        </w:rPr>
        <w:t xml:space="preserve"> metodologii badania postaw uczniów wobec historii Polski XX wieku uwzględniającą wszystkie zawarte w rozdziale IV zadanie 2 punkty od a) do e) opisu przedmiotu zamówienia, która będzie uwzględniać wszystkie zmienne opisane w OPZ i będzie zawierała propozycję innowacyjnego narzędzia, które będzie umożliwiało zrealizowanie wszystkich celów badania. </w:t>
      </w:r>
    </w:p>
    <w:p w14:paraId="15DF0BB8" w14:textId="77777777" w:rsidR="00DF34D0" w:rsidRPr="008B5290" w:rsidRDefault="00DF34D0" w:rsidP="00DF34D0">
      <w:pPr>
        <w:pStyle w:val="Akapitzlist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8B5290">
        <w:rPr>
          <w:color w:val="000000"/>
          <w:sz w:val="22"/>
          <w:szCs w:val="22"/>
        </w:rPr>
        <w:t> </w:t>
      </w:r>
      <w:r w:rsidRPr="008B5290">
        <w:rPr>
          <w:rFonts w:ascii="Cambria" w:hAnsi="Cambria"/>
          <w:color w:val="000000"/>
          <w:sz w:val="22"/>
          <w:szCs w:val="22"/>
        </w:rPr>
        <w:t>Człon</w:t>
      </w:r>
      <w:r w:rsidR="006B4EE4">
        <w:rPr>
          <w:rFonts w:ascii="Cambria" w:hAnsi="Cambria"/>
          <w:color w:val="000000"/>
          <w:sz w:val="22"/>
          <w:szCs w:val="22"/>
        </w:rPr>
        <w:t>ek komisji przyzna 7 pkt % do 14</w:t>
      </w:r>
      <w:r w:rsidRPr="008B5290">
        <w:rPr>
          <w:rFonts w:ascii="Cambria" w:hAnsi="Cambria"/>
          <w:color w:val="000000"/>
          <w:sz w:val="22"/>
          <w:szCs w:val="22"/>
        </w:rPr>
        <w:t xml:space="preserve"> pkt %,  za propozycją metodologii badania postaw uczniów wobec historii Polski XX wieku uwzględniającą większość zawartych w rozdziale IV zadanie 2 punktów (od a) do e)) opisu przedmiotu zamówienia, która będzie uwzględniać wszystkie zmienne opisane w OPZ i będzie zawierała propozycję innowacyjnego narzędzia, które nie będzie dawało gwarancji zrealizowania wszystkich celów badania. </w:t>
      </w:r>
    </w:p>
    <w:p w14:paraId="28D14146" w14:textId="77777777" w:rsidR="00E84626" w:rsidRPr="008B5290" w:rsidRDefault="00E84626" w:rsidP="008B5290">
      <w:pPr>
        <w:pStyle w:val="Akapitzlist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8B5290">
        <w:rPr>
          <w:color w:val="000000"/>
          <w:sz w:val="22"/>
          <w:szCs w:val="22"/>
        </w:rPr>
        <w:t>   </w:t>
      </w:r>
      <w:r w:rsidR="00DF34D0" w:rsidRPr="008B5290">
        <w:rPr>
          <w:rFonts w:ascii="Cambria" w:hAnsi="Cambria"/>
          <w:color w:val="000000"/>
          <w:sz w:val="22"/>
          <w:szCs w:val="22"/>
        </w:rPr>
        <w:t>Członek komisji przy</w:t>
      </w:r>
      <w:r w:rsidR="006B4EE4">
        <w:rPr>
          <w:rFonts w:ascii="Cambria" w:hAnsi="Cambria"/>
          <w:color w:val="000000"/>
          <w:sz w:val="22"/>
          <w:szCs w:val="22"/>
        </w:rPr>
        <w:t>zna od 1 pkt % do 6</w:t>
      </w:r>
      <w:r w:rsidR="00DF34D0" w:rsidRPr="008B5290">
        <w:rPr>
          <w:rFonts w:ascii="Cambria" w:hAnsi="Cambria"/>
          <w:color w:val="000000"/>
          <w:sz w:val="22"/>
          <w:szCs w:val="22"/>
        </w:rPr>
        <w:t xml:space="preserve"> pkt %,  za propozycją metodologii badania postaw uczniów wobec historii Polski XX wieku uwzględniającą jedynie część zawartych w rozdziale IV zadanie 2 punktów (od a) do e)) opisu przedmiotu zamówienia, która będzie uwzględniać większość zmiennych opisane w OPZ i będzie zawierała propozycję innowacyjnego narzędzia, które nie będzie dawało gwarancji zrealizowania wszystkich celów badania.</w:t>
      </w:r>
    </w:p>
    <w:p w14:paraId="7EC1F371" w14:textId="77777777" w:rsidR="00E84626" w:rsidRPr="0069030D" w:rsidRDefault="00E84626" w:rsidP="008B5290">
      <w:pPr>
        <w:pStyle w:val="Akapitzlist"/>
        <w:numPr>
          <w:ilvl w:val="0"/>
          <w:numId w:val="29"/>
        </w:numPr>
        <w:spacing w:before="120"/>
        <w:jc w:val="both"/>
      </w:pPr>
      <w:r w:rsidRPr="008B5290">
        <w:rPr>
          <w:color w:val="000000"/>
          <w:sz w:val="22"/>
          <w:szCs w:val="22"/>
        </w:rPr>
        <w:t>  </w:t>
      </w:r>
      <w:r w:rsidR="003532A3">
        <w:rPr>
          <w:rFonts w:ascii="Cambria" w:hAnsi="Cambria"/>
          <w:color w:val="000000"/>
          <w:sz w:val="22"/>
          <w:szCs w:val="22"/>
        </w:rPr>
        <w:t xml:space="preserve">Członek komisji przyzna 0 pkt % </w:t>
      </w:r>
      <w:r w:rsidR="00533378">
        <w:rPr>
          <w:rFonts w:ascii="Cambria" w:hAnsi="Cambria"/>
          <w:color w:val="000000"/>
          <w:sz w:val="22"/>
          <w:szCs w:val="22"/>
        </w:rPr>
        <w:t>za propozycję</w:t>
      </w:r>
      <w:r w:rsidRPr="008B5290">
        <w:rPr>
          <w:rFonts w:ascii="Cambria" w:hAnsi="Cambria"/>
          <w:color w:val="000000"/>
          <w:sz w:val="22"/>
          <w:szCs w:val="22"/>
        </w:rPr>
        <w:t xml:space="preserve"> metodologii badania postaw uczniów wobec historii Polski XX wieku nieuwzględniającą </w:t>
      </w:r>
      <w:r w:rsidR="00846361">
        <w:rPr>
          <w:rFonts w:ascii="Cambria" w:hAnsi="Cambria"/>
          <w:color w:val="000000"/>
          <w:sz w:val="22"/>
          <w:szCs w:val="22"/>
        </w:rPr>
        <w:t xml:space="preserve">żadnych </w:t>
      </w:r>
      <w:r w:rsidRPr="008B5290">
        <w:rPr>
          <w:rFonts w:ascii="Cambria" w:hAnsi="Cambria"/>
          <w:color w:val="000000"/>
          <w:sz w:val="22"/>
          <w:szCs w:val="22"/>
        </w:rPr>
        <w:t xml:space="preserve">zawartych w </w:t>
      </w:r>
      <w:r w:rsidR="00EA3C46">
        <w:rPr>
          <w:rFonts w:ascii="Cambria" w:hAnsi="Cambria"/>
          <w:color w:val="000000"/>
          <w:sz w:val="22"/>
          <w:szCs w:val="22"/>
        </w:rPr>
        <w:t>rozdziale IV zadanie 2 punktów od a) do e)</w:t>
      </w:r>
      <w:r w:rsidRPr="008B5290">
        <w:rPr>
          <w:rFonts w:ascii="Cambria" w:hAnsi="Cambria"/>
          <w:color w:val="000000"/>
          <w:sz w:val="22"/>
          <w:szCs w:val="22"/>
        </w:rPr>
        <w:t xml:space="preserve"> opisu przedmiotu zamówienia </w:t>
      </w:r>
      <w:r w:rsidRPr="008B5290">
        <w:rPr>
          <w:rFonts w:ascii="Cambria" w:hAnsi="Cambria"/>
          <w:color w:val="000000"/>
          <w:sz w:val="22"/>
          <w:szCs w:val="22"/>
        </w:rPr>
        <w:lastRenderedPageBreak/>
        <w:t>lub za propozycję, która nie będzie uwzględniać większości zmiennych opisanych w OPZ, lub będzie zawierała propozycję narzędzia, które nie będzie innowacyjne, lub nie będzie dawało gwarancji zrealizowania</w:t>
      </w:r>
      <w:r w:rsidR="00846361">
        <w:rPr>
          <w:rFonts w:ascii="Cambria" w:hAnsi="Cambria"/>
          <w:color w:val="000000"/>
          <w:sz w:val="22"/>
          <w:szCs w:val="22"/>
        </w:rPr>
        <w:t xml:space="preserve"> któregokolwiek</w:t>
      </w:r>
      <w:r w:rsidRPr="008B5290">
        <w:rPr>
          <w:rFonts w:ascii="Cambria" w:hAnsi="Cambria"/>
          <w:color w:val="000000"/>
          <w:sz w:val="22"/>
          <w:szCs w:val="22"/>
        </w:rPr>
        <w:t xml:space="preserve"> </w:t>
      </w:r>
      <w:r w:rsidR="00323AF4">
        <w:rPr>
          <w:rFonts w:ascii="Cambria" w:hAnsi="Cambria"/>
          <w:color w:val="000000"/>
          <w:sz w:val="22"/>
          <w:szCs w:val="22"/>
        </w:rPr>
        <w:t xml:space="preserve">z </w:t>
      </w:r>
      <w:r w:rsidRPr="008B5290">
        <w:rPr>
          <w:rFonts w:ascii="Cambria" w:hAnsi="Cambria"/>
          <w:color w:val="000000"/>
          <w:sz w:val="22"/>
          <w:szCs w:val="22"/>
        </w:rPr>
        <w:t>celów badania.</w:t>
      </w:r>
      <w:r w:rsidRPr="00E84626">
        <w:rPr>
          <w:rFonts w:ascii="Cambria" w:hAnsi="Cambria"/>
          <w:color w:val="000000"/>
          <w:sz w:val="19"/>
          <w:szCs w:val="19"/>
        </w:rPr>
        <w:t xml:space="preserve"> </w:t>
      </w:r>
    </w:p>
    <w:p w14:paraId="71A52E28" w14:textId="77777777" w:rsidR="0069030D" w:rsidRPr="0069030D" w:rsidRDefault="0069030D" w:rsidP="0069030D">
      <w:pPr>
        <w:pStyle w:val="Akapitzlist"/>
        <w:spacing w:before="120"/>
        <w:ind w:left="1776"/>
        <w:jc w:val="both"/>
        <w:rPr>
          <w:b/>
          <w:sz w:val="22"/>
          <w:szCs w:val="22"/>
        </w:rPr>
      </w:pPr>
    </w:p>
    <w:p w14:paraId="68E8BB53" w14:textId="77777777" w:rsidR="006C45F1" w:rsidRPr="0069030D" w:rsidRDefault="006C45F1" w:rsidP="008B52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b/>
          <w:sz w:val="22"/>
          <w:szCs w:val="22"/>
        </w:rPr>
      </w:pPr>
      <w:r w:rsidRPr="0069030D">
        <w:rPr>
          <w:rFonts w:asciiTheme="majorHAnsi" w:hAnsiTheme="majorHAnsi" w:cs="Calibri"/>
          <w:b/>
          <w:sz w:val="22"/>
          <w:szCs w:val="22"/>
        </w:rPr>
        <w:t xml:space="preserve">Ocena zespołu – z wagą </w:t>
      </w:r>
      <w:r w:rsidR="00CD68FA" w:rsidRPr="0069030D">
        <w:rPr>
          <w:rFonts w:asciiTheme="majorHAnsi" w:hAnsiTheme="majorHAnsi" w:cs="Calibri"/>
          <w:b/>
          <w:sz w:val="22"/>
          <w:szCs w:val="22"/>
        </w:rPr>
        <w:t>2</w:t>
      </w:r>
      <w:r w:rsidRPr="0069030D">
        <w:rPr>
          <w:rFonts w:asciiTheme="majorHAnsi" w:hAnsiTheme="majorHAnsi" w:cs="Calibri"/>
          <w:b/>
          <w:sz w:val="22"/>
          <w:szCs w:val="22"/>
        </w:rPr>
        <w:t>0</w:t>
      </w:r>
      <w:r w:rsidR="00D243F4" w:rsidRPr="0069030D">
        <w:rPr>
          <w:rFonts w:asciiTheme="majorHAnsi" w:hAnsiTheme="majorHAnsi" w:cs="Calibri"/>
          <w:b/>
          <w:sz w:val="22"/>
          <w:szCs w:val="22"/>
        </w:rPr>
        <w:t xml:space="preserve"> %</w:t>
      </w:r>
      <w:r w:rsidRPr="0069030D">
        <w:rPr>
          <w:rFonts w:asciiTheme="majorHAnsi" w:hAnsiTheme="majorHAnsi" w:cs="Calibri"/>
          <w:b/>
          <w:sz w:val="22"/>
          <w:szCs w:val="22"/>
        </w:rPr>
        <w:t>, w tym:</w:t>
      </w:r>
    </w:p>
    <w:p w14:paraId="436756AA" w14:textId="77777777" w:rsidR="006C45F1" w:rsidRPr="00822740" w:rsidRDefault="006C45F1" w:rsidP="008B5290">
      <w:pPr>
        <w:numPr>
          <w:ilvl w:val="1"/>
          <w:numId w:val="31"/>
        </w:numPr>
        <w:autoSpaceDE w:val="0"/>
        <w:autoSpaceDN w:val="0"/>
        <w:adjustRightInd w:val="0"/>
        <w:spacing w:before="120"/>
        <w:contextualSpacing/>
        <w:jc w:val="both"/>
        <w:rPr>
          <w:rFonts w:asciiTheme="majorHAnsi" w:hAnsiTheme="majorHAnsi" w:cs="Calibri"/>
        </w:rPr>
      </w:pPr>
      <w:r w:rsidRPr="006837AF">
        <w:rPr>
          <w:rFonts w:asciiTheme="majorHAnsi" w:hAnsiTheme="majorHAnsi" w:cs="Calibri"/>
        </w:rPr>
        <w:t>Dorobek naukowy członków</w:t>
      </w:r>
      <w:r w:rsidRPr="00822740">
        <w:rPr>
          <w:rFonts w:asciiTheme="majorHAnsi" w:hAnsiTheme="majorHAnsi" w:cs="Calibri"/>
        </w:rPr>
        <w:t xml:space="preserve"> zespołu – mierzony sumaryczną liczbą punktów ustaloną zgodnie z wykazem czasopism naukowych wg Komunikatu Ministra wydanego na podstawie § 14 ust. 2 rozporządzenia Ministra Nauki i Szkolnictwa Wyższego z dnia 13 lipca 2012 r. w sprawie kryteriów i trybu przyznawania kategorii naukowej jednostkom naukowym (Dz. U. 2012 r.  poz. 877) oraz punktacji za monografie z powyższego rozporządzenia. Publikacja w czasopiśmie </w:t>
      </w:r>
      <w:r w:rsidR="009615FD">
        <w:rPr>
          <w:rFonts w:asciiTheme="majorHAnsi" w:hAnsiTheme="majorHAnsi" w:cs="Calibri"/>
        </w:rPr>
        <w:t xml:space="preserve">naukowym </w:t>
      </w:r>
      <w:r w:rsidRPr="00822740">
        <w:rPr>
          <w:rFonts w:asciiTheme="majorHAnsi" w:hAnsiTheme="majorHAnsi" w:cs="Calibri"/>
        </w:rPr>
        <w:t xml:space="preserve">nie ujętym w wykazie A, B, C </w:t>
      </w:r>
      <w:r w:rsidR="006837AF">
        <w:rPr>
          <w:rFonts w:asciiTheme="majorHAnsi" w:hAnsiTheme="majorHAnsi" w:cs="Calibri"/>
        </w:rPr>
        <w:t xml:space="preserve">nie będzie punktowana, chyba że dotyczy zagadnień z obszaru postaw, wartości lub wiedzy historycznej – wówczas </w:t>
      </w:r>
      <w:r w:rsidR="009615FD">
        <w:rPr>
          <w:rFonts w:asciiTheme="majorHAnsi" w:hAnsiTheme="majorHAnsi" w:cs="Calibri"/>
        </w:rPr>
        <w:t xml:space="preserve">otrzyma jeden punkt. </w:t>
      </w:r>
      <w:r w:rsidRPr="00822740">
        <w:rPr>
          <w:rFonts w:asciiTheme="majorHAnsi" w:hAnsiTheme="majorHAnsi" w:cs="Calibri"/>
        </w:rPr>
        <w:t xml:space="preserve">Publikacje, których autorami jest więcej niż </w:t>
      </w:r>
      <w:r w:rsidR="00533378">
        <w:rPr>
          <w:rFonts w:asciiTheme="majorHAnsi" w:hAnsiTheme="majorHAnsi" w:cs="Calibri"/>
        </w:rPr>
        <w:t>jedna osoba z zespołu liczone będą</w:t>
      </w:r>
      <w:r w:rsidRPr="00822740">
        <w:rPr>
          <w:rFonts w:asciiTheme="majorHAnsi" w:hAnsiTheme="majorHAnsi" w:cs="Calibri"/>
        </w:rPr>
        <w:t xml:space="preserve"> tylko raz.</w:t>
      </w:r>
    </w:p>
    <w:p w14:paraId="6E7486BB" w14:textId="77777777" w:rsidR="006C45F1" w:rsidRDefault="006C45F1" w:rsidP="008B5290">
      <w:pPr>
        <w:numPr>
          <w:ilvl w:val="1"/>
          <w:numId w:val="31"/>
        </w:numPr>
        <w:autoSpaceDE w:val="0"/>
        <w:autoSpaceDN w:val="0"/>
        <w:adjustRightInd w:val="0"/>
        <w:spacing w:before="120"/>
        <w:contextualSpacing/>
        <w:jc w:val="both"/>
        <w:rPr>
          <w:rFonts w:asciiTheme="majorHAnsi" w:hAnsiTheme="majorHAnsi" w:cs="Calibri"/>
        </w:rPr>
      </w:pPr>
      <w:r w:rsidRPr="00822740">
        <w:rPr>
          <w:rFonts w:asciiTheme="majorHAnsi" w:hAnsiTheme="majorHAnsi" w:cs="Calibri"/>
        </w:rPr>
        <w:t>Udział w  projektach obejmują</w:t>
      </w:r>
      <w:r w:rsidR="0026247A">
        <w:rPr>
          <w:rFonts w:asciiTheme="majorHAnsi" w:hAnsiTheme="majorHAnsi" w:cs="Calibri"/>
        </w:rPr>
        <w:t xml:space="preserve">cych badania naukowe dotyczące </w:t>
      </w:r>
      <w:r w:rsidR="00D05427">
        <w:rPr>
          <w:rFonts w:asciiTheme="majorHAnsi" w:hAnsiTheme="majorHAnsi" w:cs="Calibri"/>
        </w:rPr>
        <w:t>postaw lub</w:t>
      </w:r>
      <w:r w:rsidR="00CD68FA">
        <w:rPr>
          <w:rFonts w:asciiTheme="majorHAnsi" w:hAnsiTheme="majorHAnsi" w:cs="Calibri"/>
        </w:rPr>
        <w:t xml:space="preserve"> </w:t>
      </w:r>
      <w:r w:rsidR="00CD68FA" w:rsidRPr="006837AF">
        <w:rPr>
          <w:rFonts w:asciiTheme="majorHAnsi" w:hAnsiTheme="majorHAnsi" w:cs="Calibri"/>
        </w:rPr>
        <w:t>wartości</w:t>
      </w:r>
      <w:r w:rsidR="00DF34D0">
        <w:rPr>
          <w:rFonts w:asciiTheme="majorHAnsi" w:hAnsiTheme="majorHAnsi" w:cs="Calibri"/>
        </w:rPr>
        <w:t xml:space="preserve"> </w:t>
      </w:r>
      <w:r w:rsidRPr="006837AF">
        <w:rPr>
          <w:rFonts w:asciiTheme="majorHAnsi" w:hAnsiTheme="majorHAnsi" w:cs="Calibri"/>
        </w:rPr>
        <w:t xml:space="preserve">– </w:t>
      </w:r>
      <w:r w:rsidRPr="0069030D">
        <w:rPr>
          <w:rFonts w:asciiTheme="majorHAnsi" w:hAnsiTheme="majorHAnsi" w:cs="Calibri"/>
        </w:rPr>
        <w:t>20 pkt.</w:t>
      </w:r>
      <w:r w:rsidR="00DF34D0">
        <w:rPr>
          <w:rFonts w:asciiTheme="majorHAnsi" w:hAnsiTheme="majorHAnsi" w:cs="Calibri"/>
        </w:rPr>
        <w:t xml:space="preserve"> </w:t>
      </w:r>
      <w:r w:rsidRPr="00822740">
        <w:rPr>
          <w:rFonts w:asciiTheme="majorHAnsi" w:hAnsiTheme="majorHAnsi" w:cs="Calibri"/>
        </w:rPr>
        <w:t xml:space="preserve"> za każdy projekt (przy czym projekty, w których brała udział więcej niż jedna osoba z zespołu liczone są tylko raz). </w:t>
      </w:r>
    </w:p>
    <w:p w14:paraId="07619F03" w14:textId="77777777" w:rsidR="00D243F4" w:rsidRPr="00822740" w:rsidRDefault="00D243F4" w:rsidP="00D243F4">
      <w:pPr>
        <w:autoSpaceDE w:val="0"/>
        <w:autoSpaceDN w:val="0"/>
        <w:adjustRightInd w:val="0"/>
        <w:spacing w:before="120"/>
        <w:ind w:left="567"/>
        <w:contextualSpacing/>
        <w:jc w:val="both"/>
        <w:rPr>
          <w:rFonts w:asciiTheme="majorHAnsi" w:hAnsiTheme="majorHAnsi" w:cs="Calibri"/>
        </w:rPr>
      </w:pPr>
    </w:p>
    <w:p w14:paraId="471DD8EE" w14:textId="77777777" w:rsidR="00D243F4" w:rsidRPr="00822740" w:rsidRDefault="00D243F4" w:rsidP="00D243F4">
      <w:pPr>
        <w:autoSpaceDE w:val="0"/>
        <w:autoSpaceDN w:val="0"/>
        <w:adjustRightInd w:val="0"/>
        <w:spacing w:before="120"/>
        <w:ind w:left="567"/>
        <w:contextualSpacing/>
        <w:jc w:val="both"/>
        <w:rPr>
          <w:rFonts w:asciiTheme="majorHAnsi" w:hAnsiTheme="majorHAnsi" w:cs="Calibri"/>
        </w:rPr>
      </w:pPr>
      <w:r w:rsidRPr="00822740">
        <w:rPr>
          <w:rFonts w:asciiTheme="majorHAnsi" w:hAnsiTheme="majorHAnsi" w:cs="Calibri"/>
        </w:rPr>
        <w:t>Punkty w ramach niniejszego kryterium zostaną przyznane z uwzględnieniem wagi kryterium według następującego wzoru:</w:t>
      </w:r>
    </w:p>
    <w:p w14:paraId="5F180E0E" w14:textId="77777777" w:rsidR="00E94B24" w:rsidRPr="00822740" w:rsidRDefault="00E94B24" w:rsidP="00E94B24">
      <w:pPr>
        <w:autoSpaceDE w:val="0"/>
        <w:autoSpaceDN w:val="0"/>
        <w:adjustRightInd w:val="0"/>
        <w:spacing w:before="120"/>
        <w:contextualSpacing/>
        <w:jc w:val="both"/>
        <w:rPr>
          <w:rFonts w:asciiTheme="majorHAnsi" w:hAnsiTheme="majorHAnsi" w:cs="Calibri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07"/>
        <w:gridCol w:w="1052"/>
        <w:gridCol w:w="2753"/>
      </w:tblGrid>
      <w:tr w:rsidR="00D243F4" w:rsidRPr="00822740" w14:paraId="7F0D90D3" w14:textId="77777777" w:rsidTr="00273219">
        <w:tc>
          <w:tcPr>
            <w:tcW w:w="4993" w:type="dxa"/>
          </w:tcPr>
          <w:p w14:paraId="38E028FF" w14:textId="77777777" w:rsidR="00D243F4" w:rsidRPr="00822740" w:rsidRDefault="00D243F4" w:rsidP="00D243F4">
            <w:pPr>
              <w:rPr>
                <w:rFonts w:asciiTheme="majorHAnsi" w:hAnsiTheme="majorHAnsi"/>
              </w:rPr>
            </w:pPr>
            <w:r w:rsidRPr="00822740">
              <w:rPr>
                <w:rFonts w:asciiTheme="majorHAnsi" w:hAnsiTheme="majorHAnsi"/>
              </w:rPr>
              <w:t>Punkty uzyskane przez zespół w danej ofercie</w:t>
            </w:r>
          </w:p>
          <w:p w14:paraId="0A91866C" w14:textId="77777777" w:rsidR="00D243F4" w:rsidRPr="00822740" w:rsidRDefault="00D243F4" w:rsidP="00D243F4">
            <w:pPr>
              <w:rPr>
                <w:rFonts w:asciiTheme="majorHAnsi" w:hAnsiTheme="majorHAnsi"/>
              </w:rPr>
            </w:pPr>
            <w:r w:rsidRPr="00822740">
              <w:rPr>
                <w:rFonts w:asciiTheme="majorHAnsi" w:hAnsiTheme="majorHAnsi"/>
              </w:rPr>
              <w:t>_______________________________________</w:t>
            </w:r>
          </w:p>
          <w:p w14:paraId="0BDE912A" w14:textId="77777777" w:rsidR="00D243F4" w:rsidRPr="00822740" w:rsidRDefault="00D243F4" w:rsidP="00D243F4">
            <w:pPr>
              <w:rPr>
                <w:rFonts w:asciiTheme="majorHAnsi" w:hAnsiTheme="majorHAnsi"/>
              </w:rPr>
            </w:pPr>
            <w:r w:rsidRPr="00822740">
              <w:rPr>
                <w:rFonts w:asciiTheme="majorHAnsi" w:hAnsiTheme="majorHAnsi"/>
                <w:b/>
              </w:rPr>
              <w:t xml:space="preserve"> </w:t>
            </w:r>
            <w:r w:rsidRPr="00822740">
              <w:rPr>
                <w:rFonts w:asciiTheme="majorHAnsi" w:hAnsiTheme="majorHAnsi"/>
              </w:rPr>
              <w:t>Punkty uzyskane w najwyżej ocenionej ofercie</w:t>
            </w:r>
          </w:p>
        </w:tc>
        <w:tc>
          <w:tcPr>
            <w:tcW w:w="1075" w:type="dxa"/>
          </w:tcPr>
          <w:p w14:paraId="7473A703" w14:textId="77777777" w:rsidR="00D243F4" w:rsidRPr="00822740" w:rsidRDefault="00D243F4" w:rsidP="00273219">
            <w:pPr>
              <w:rPr>
                <w:rFonts w:asciiTheme="majorHAnsi" w:hAnsiTheme="majorHAnsi"/>
              </w:rPr>
            </w:pPr>
          </w:p>
          <w:p w14:paraId="13DB051F" w14:textId="77777777" w:rsidR="00D243F4" w:rsidRPr="00822740" w:rsidRDefault="00DF34D0" w:rsidP="002732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 2</w:t>
            </w:r>
            <w:r w:rsidR="00D243F4" w:rsidRPr="00822740">
              <w:rPr>
                <w:rFonts w:asciiTheme="majorHAnsi" w:hAnsiTheme="majorHAnsi"/>
              </w:rPr>
              <w:t>0% =</w:t>
            </w:r>
          </w:p>
        </w:tc>
        <w:tc>
          <w:tcPr>
            <w:tcW w:w="2860" w:type="dxa"/>
          </w:tcPr>
          <w:p w14:paraId="54602072" w14:textId="77777777" w:rsidR="00D243F4" w:rsidRPr="00822740" w:rsidRDefault="00D243F4" w:rsidP="00273219">
            <w:pPr>
              <w:rPr>
                <w:rFonts w:asciiTheme="majorHAnsi" w:hAnsiTheme="majorHAnsi"/>
              </w:rPr>
            </w:pPr>
          </w:p>
          <w:p w14:paraId="06C9995F" w14:textId="77777777" w:rsidR="00D243F4" w:rsidRPr="00822740" w:rsidRDefault="00D243F4" w:rsidP="00273219">
            <w:pPr>
              <w:rPr>
                <w:rFonts w:asciiTheme="majorHAnsi" w:hAnsiTheme="majorHAnsi"/>
              </w:rPr>
            </w:pPr>
            <w:r w:rsidRPr="00822740">
              <w:rPr>
                <w:rFonts w:asciiTheme="majorHAnsi" w:hAnsiTheme="majorHAnsi"/>
              </w:rPr>
              <w:t>punkty procentowe  przyznane ofercie ocenianej w kryterium Ocena zespołu</w:t>
            </w:r>
          </w:p>
        </w:tc>
      </w:tr>
    </w:tbl>
    <w:p w14:paraId="4679DB26" w14:textId="77777777" w:rsidR="00D243F4" w:rsidRPr="00822740" w:rsidRDefault="00D243F4" w:rsidP="00E94B24">
      <w:pPr>
        <w:autoSpaceDE w:val="0"/>
        <w:autoSpaceDN w:val="0"/>
        <w:adjustRightInd w:val="0"/>
        <w:spacing w:before="120"/>
        <w:contextualSpacing/>
        <w:jc w:val="both"/>
        <w:rPr>
          <w:rFonts w:asciiTheme="majorHAnsi" w:hAnsiTheme="majorHAnsi" w:cs="Calibri"/>
        </w:rPr>
      </w:pPr>
    </w:p>
    <w:p w14:paraId="4BD91B3E" w14:textId="77777777" w:rsidR="00E94B24" w:rsidRPr="00822740" w:rsidRDefault="00273219" w:rsidP="00BF4C77">
      <w:pPr>
        <w:pStyle w:val="Tekstpodstawowy"/>
        <w:spacing w:before="120" w:after="0" w:line="276" w:lineRule="auto"/>
        <w:ind w:left="284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 w:rsidRPr="00822740">
        <w:rPr>
          <w:rFonts w:asciiTheme="majorHAnsi" w:hAnsiTheme="majorHAnsi" w:cs="Calibri"/>
          <w:b/>
          <w:sz w:val="22"/>
          <w:szCs w:val="22"/>
        </w:rPr>
        <w:t>Kryterium nr  2</w:t>
      </w:r>
      <w:r w:rsidR="00E94B24" w:rsidRPr="00822740">
        <w:rPr>
          <w:rFonts w:asciiTheme="majorHAnsi" w:hAnsiTheme="majorHAnsi" w:cs="Calibri"/>
          <w:b/>
          <w:sz w:val="22"/>
          <w:szCs w:val="22"/>
        </w:rPr>
        <w:t xml:space="preserve"> : Cena </w:t>
      </w:r>
      <w:r w:rsidR="00D243F4" w:rsidRPr="00822740">
        <w:rPr>
          <w:rFonts w:asciiTheme="majorHAnsi" w:hAnsiTheme="majorHAnsi" w:cs="Calibri"/>
          <w:b/>
          <w:sz w:val="22"/>
          <w:szCs w:val="22"/>
        </w:rPr>
        <w:t>– waga 40 %</w:t>
      </w:r>
    </w:p>
    <w:p w14:paraId="62F6FC94" w14:textId="77777777" w:rsidR="00E94B24" w:rsidRPr="00822740" w:rsidRDefault="00E94B24" w:rsidP="00BF4C77">
      <w:pPr>
        <w:keepNext/>
        <w:keepLines/>
        <w:autoSpaceDE w:val="0"/>
        <w:autoSpaceDN w:val="0"/>
        <w:adjustRightInd w:val="0"/>
        <w:spacing w:before="120"/>
        <w:ind w:left="284"/>
        <w:contextualSpacing/>
        <w:jc w:val="both"/>
        <w:rPr>
          <w:rFonts w:asciiTheme="majorHAnsi" w:hAnsiTheme="majorHAnsi" w:cs="Calibri"/>
        </w:rPr>
      </w:pPr>
      <w:r w:rsidRPr="00822740">
        <w:rPr>
          <w:rFonts w:asciiTheme="majorHAnsi" w:hAnsiTheme="majorHAnsi" w:cs="Calibri"/>
        </w:rPr>
        <w:t>W kryterium cena - najwyższą liczbę punktów (</w:t>
      </w:r>
      <w:r w:rsidR="006C45F1" w:rsidRPr="00822740">
        <w:rPr>
          <w:rFonts w:asciiTheme="majorHAnsi" w:hAnsiTheme="majorHAnsi" w:cs="Calibri"/>
          <w:b/>
        </w:rPr>
        <w:t>4</w:t>
      </w:r>
      <w:r w:rsidRPr="00822740">
        <w:rPr>
          <w:rFonts w:asciiTheme="majorHAnsi" w:hAnsiTheme="majorHAnsi" w:cs="Calibri"/>
          <w:b/>
        </w:rPr>
        <w:t>0 pkt</w:t>
      </w:r>
      <w:r w:rsidRPr="00822740">
        <w:rPr>
          <w:rFonts w:asciiTheme="majorHAnsi" w:hAnsiTheme="majorHAnsi" w:cs="Calibri"/>
        </w:rPr>
        <w:t>.</w:t>
      </w:r>
      <w:r w:rsidR="00273219" w:rsidRPr="00822740">
        <w:rPr>
          <w:rFonts w:asciiTheme="majorHAnsi" w:hAnsiTheme="majorHAnsi" w:cs="Calibri"/>
        </w:rPr>
        <w:t xml:space="preserve"> %</w:t>
      </w:r>
      <w:r w:rsidRPr="00822740">
        <w:rPr>
          <w:rFonts w:asciiTheme="majorHAnsi" w:hAnsiTheme="majorHAnsi" w:cs="Calibri"/>
        </w:rPr>
        <w:t xml:space="preserve">), otrzyma oferta tego Wykonawcy, który zaproponował najniższą cenę brutto za realizację </w:t>
      </w:r>
      <w:r w:rsidR="003708A3" w:rsidRPr="00822740">
        <w:rPr>
          <w:rFonts w:asciiTheme="majorHAnsi" w:hAnsiTheme="majorHAnsi" w:cs="Calibri"/>
        </w:rPr>
        <w:t>badania</w:t>
      </w:r>
      <w:r w:rsidRPr="00822740">
        <w:rPr>
          <w:rFonts w:asciiTheme="majorHAnsi" w:hAnsiTheme="majorHAnsi" w:cs="Calibri"/>
        </w:rPr>
        <w:t>, a każda następna odpowiednio mniej zgodnie ze wzorem:</w:t>
      </w:r>
    </w:p>
    <w:p w14:paraId="3844988D" w14:textId="77777777" w:rsidR="00E94B24" w:rsidRPr="00822740" w:rsidRDefault="00E94B24" w:rsidP="00E94B24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rFonts w:asciiTheme="majorHAnsi" w:hAnsiTheme="majorHAnsi" w:cs="Calibri"/>
        </w:rPr>
      </w:pPr>
    </w:p>
    <w:p w14:paraId="3A9D2A72" w14:textId="77777777" w:rsidR="00E94B24" w:rsidRPr="00822740" w:rsidRDefault="00E94B24" w:rsidP="00E94B24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rFonts w:asciiTheme="majorHAnsi" w:hAnsiTheme="majorHAnsi" w:cs="Calibri"/>
        </w:rPr>
      </w:pPr>
    </w:p>
    <w:p w14:paraId="3A722D5C" w14:textId="77777777" w:rsidR="00E94B24" w:rsidRPr="00822740" w:rsidRDefault="00E94B24" w:rsidP="00E94B24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rFonts w:asciiTheme="majorHAnsi" w:hAnsiTheme="majorHAnsi" w:cs="Calibri"/>
        </w:rPr>
      </w:pPr>
      <w:r w:rsidRPr="00822740">
        <w:rPr>
          <w:rFonts w:asciiTheme="majorHAnsi" w:hAnsiTheme="majorHAnsi" w:cs="Calibri"/>
        </w:rPr>
        <w:t>cena oferty najniżej skalkulowanej</w:t>
      </w:r>
    </w:p>
    <w:p w14:paraId="4942E303" w14:textId="77777777" w:rsidR="00E94B24" w:rsidRPr="00822740" w:rsidRDefault="00E94B24" w:rsidP="00E94B24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rFonts w:asciiTheme="majorHAnsi" w:hAnsiTheme="majorHAnsi" w:cs="Calibri"/>
        </w:rPr>
      </w:pPr>
      <w:r w:rsidRPr="00822740">
        <w:rPr>
          <w:rFonts w:asciiTheme="majorHAnsi" w:hAnsiTheme="majorHAnsi" w:cs="Calibri"/>
        </w:rPr>
        <w:t xml:space="preserve">--------------------------------------------  x </w:t>
      </w:r>
      <w:r w:rsidR="006C45F1" w:rsidRPr="00822740">
        <w:rPr>
          <w:rFonts w:asciiTheme="majorHAnsi" w:hAnsiTheme="majorHAnsi" w:cs="Calibri"/>
        </w:rPr>
        <w:t>4</w:t>
      </w:r>
      <w:r w:rsidR="00273219" w:rsidRPr="00822740">
        <w:rPr>
          <w:rFonts w:asciiTheme="majorHAnsi" w:hAnsiTheme="majorHAnsi" w:cs="Calibri"/>
        </w:rPr>
        <w:t>0 %</w:t>
      </w:r>
      <w:r w:rsidRPr="00822740">
        <w:rPr>
          <w:rFonts w:asciiTheme="majorHAnsi" w:hAnsiTheme="majorHAnsi" w:cs="Calibri"/>
        </w:rPr>
        <w:t xml:space="preserve"> = </w:t>
      </w:r>
      <w:r w:rsidR="00273219" w:rsidRPr="00822740">
        <w:rPr>
          <w:rFonts w:asciiTheme="majorHAnsi" w:hAnsiTheme="majorHAnsi" w:cs="Calibri"/>
        </w:rPr>
        <w:t xml:space="preserve">punkty procentowe </w:t>
      </w:r>
      <w:r w:rsidRPr="00822740">
        <w:rPr>
          <w:rFonts w:asciiTheme="majorHAnsi" w:hAnsiTheme="majorHAnsi" w:cs="Calibri"/>
        </w:rPr>
        <w:t xml:space="preserve">oferty ocenianej </w:t>
      </w:r>
    </w:p>
    <w:p w14:paraId="260BB399" w14:textId="77777777" w:rsidR="00E94B24" w:rsidRPr="00822740" w:rsidRDefault="00E94B24" w:rsidP="00E94B24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rFonts w:asciiTheme="majorHAnsi" w:hAnsiTheme="majorHAnsi" w:cs="Calibri"/>
        </w:rPr>
      </w:pPr>
      <w:r w:rsidRPr="00822740">
        <w:rPr>
          <w:rFonts w:asciiTheme="majorHAnsi" w:hAnsiTheme="majorHAnsi" w:cs="Calibri"/>
        </w:rPr>
        <w:t>cena oferty ocenianej</w:t>
      </w:r>
    </w:p>
    <w:p w14:paraId="29F5AF54" w14:textId="77777777" w:rsidR="00E94B24" w:rsidRPr="00822740" w:rsidRDefault="00E94B24" w:rsidP="00E94B24">
      <w:pPr>
        <w:pStyle w:val="Tekstpodstawowy"/>
        <w:tabs>
          <w:tab w:val="left" w:pos="567"/>
        </w:tabs>
        <w:spacing w:before="120" w:after="0"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153EC93" w14:textId="77777777" w:rsidR="00E94B24" w:rsidRPr="00822740" w:rsidRDefault="00E94B24" w:rsidP="00E94B24">
      <w:pPr>
        <w:spacing w:before="120"/>
        <w:contextualSpacing/>
        <w:jc w:val="both"/>
        <w:rPr>
          <w:rFonts w:asciiTheme="majorHAnsi" w:hAnsiTheme="majorHAnsi" w:cs="Calibri"/>
        </w:rPr>
      </w:pPr>
    </w:p>
    <w:p w14:paraId="1BA7B30C" w14:textId="77777777" w:rsidR="00E94B24" w:rsidRPr="00822740" w:rsidRDefault="00E94B24" w:rsidP="00733B49">
      <w:pPr>
        <w:pStyle w:val="Tekstpodstawowy"/>
        <w:numPr>
          <w:ilvl w:val="0"/>
          <w:numId w:val="10"/>
        </w:numPr>
        <w:tabs>
          <w:tab w:val="clear" w:pos="360"/>
          <w:tab w:val="num" w:pos="709"/>
        </w:tabs>
        <w:spacing w:before="120" w:after="0" w:line="276" w:lineRule="auto"/>
        <w:ind w:left="709" w:hanging="425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sz w:val="22"/>
          <w:szCs w:val="22"/>
        </w:rPr>
        <w:t>W każdym z kryteriów ocena będzie dokonana z dokładnością do dwóch miejsc po przecinku.</w:t>
      </w:r>
    </w:p>
    <w:p w14:paraId="0B8C9F91" w14:textId="77777777" w:rsidR="00E94B24" w:rsidRPr="00822740" w:rsidRDefault="00E94B24" w:rsidP="00733B49">
      <w:pPr>
        <w:pStyle w:val="Tekstpodstawowy"/>
        <w:numPr>
          <w:ilvl w:val="0"/>
          <w:numId w:val="10"/>
        </w:numPr>
        <w:tabs>
          <w:tab w:val="clear" w:pos="360"/>
          <w:tab w:val="num" w:pos="709"/>
        </w:tabs>
        <w:spacing w:before="120" w:after="0" w:line="276" w:lineRule="auto"/>
        <w:ind w:left="709" w:hanging="425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sz w:val="22"/>
          <w:szCs w:val="22"/>
        </w:rPr>
        <w:t xml:space="preserve">W pierwszej kolejności Zamawiający dokona oceny części merytorycznej oferty. </w:t>
      </w:r>
    </w:p>
    <w:p w14:paraId="2CD226BD" w14:textId="77777777" w:rsidR="00E94B24" w:rsidRPr="00822740" w:rsidRDefault="00E94B24" w:rsidP="00733B49">
      <w:pPr>
        <w:pStyle w:val="Tekstpodstawowy"/>
        <w:numPr>
          <w:ilvl w:val="0"/>
          <w:numId w:val="10"/>
        </w:numPr>
        <w:tabs>
          <w:tab w:val="clear" w:pos="360"/>
          <w:tab w:val="num" w:pos="709"/>
        </w:tabs>
        <w:spacing w:before="120" w:after="0" w:line="276" w:lineRule="auto"/>
        <w:ind w:left="709" w:hanging="425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sz w:val="22"/>
          <w:szCs w:val="22"/>
        </w:rPr>
        <w:lastRenderedPageBreak/>
        <w:t>Punkty otrzymane w kryterium 1, podczas oceny indywidualnej, zostaną do siebie dodane</w:t>
      </w:r>
      <w:r w:rsidR="001A2F40" w:rsidRPr="00822740">
        <w:rPr>
          <w:rFonts w:asciiTheme="majorHAnsi" w:hAnsiTheme="majorHAnsi" w:cs="Calibri"/>
          <w:sz w:val="22"/>
          <w:szCs w:val="22"/>
        </w:rPr>
        <w:t>,</w:t>
      </w:r>
      <w:r w:rsidRPr="00822740">
        <w:rPr>
          <w:rFonts w:asciiTheme="majorHAnsi" w:hAnsiTheme="majorHAnsi" w:cs="Calibri"/>
          <w:sz w:val="22"/>
          <w:szCs w:val="22"/>
        </w:rPr>
        <w:t xml:space="preserve"> a następnie podzielone przez liczbę oceniających. Wynik będzie liczbą punktów</w:t>
      </w:r>
      <w:r w:rsidR="001A2F40" w:rsidRPr="00822740">
        <w:rPr>
          <w:rFonts w:asciiTheme="majorHAnsi" w:hAnsiTheme="majorHAnsi" w:cs="Calibri"/>
          <w:sz w:val="22"/>
          <w:szCs w:val="22"/>
        </w:rPr>
        <w:t>,</w:t>
      </w:r>
      <w:r w:rsidRPr="00822740">
        <w:rPr>
          <w:rFonts w:asciiTheme="majorHAnsi" w:hAnsiTheme="majorHAnsi" w:cs="Calibri"/>
          <w:sz w:val="22"/>
          <w:szCs w:val="22"/>
        </w:rPr>
        <w:t xml:space="preserve"> jaką otrzymała oferta w danym kryterium. Suma wyników ocen w poszczególnych kryteriach będzie oceną</w:t>
      </w:r>
      <w:r w:rsidR="001A2F40" w:rsidRPr="00822740">
        <w:rPr>
          <w:rFonts w:asciiTheme="majorHAnsi" w:hAnsiTheme="majorHAnsi" w:cs="Calibri"/>
          <w:sz w:val="22"/>
          <w:szCs w:val="22"/>
        </w:rPr>
        <w:t>,</w:t>
      </w:r>
      <w:r w:rsidRPr="00822740">
        <w:rPr>
          <w:rFonts w:asciiTheme="majorHAnsi" w:hAnsiTheme="majorHAnsi" w:cs="Calibri"/>
          <w:sz w:val="22"/>
          <w:szCs w:val="22"/>
        </w:rPr>
        <w:t xml:space="preserve"> jaką uzyskała oferta merytoryczna.</w:t>
      </w:r>
    </w:p>
    <w:p w14:paraId="1524E8D2" w14:textId="77777777" w:rsidR="00E94B24" w:rsidRPr="00822740" w:rsidRDefault="00E94B24" w:rsidP="00733B49">
      <w:pPr>
        <w:pStyle w:val="Tekstpodstawowy"/>
        <w:numPr>
          <w:ilvl w:val="0"/>
          <w:numId w:val="10"/>
        </w:numPr>
        <w:tabs>
          <w:tab w:val="clear" w:pos="360"/>
          <w:tab w:val="num" w:pos="709"/>
        </w:tabs>
        <w:spacing w:before="120" w:after="0" w:line="276" w:lineRule="auto"/>
        <w:ind w:left="709" w:hanging="425"/>
        <w:contextualSpacing/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822740">
        <w:rPr>
          <w:rFonts w:asciiTheme="majorHAnsi" w:hAnsiTheme="majorHAnsi" w:cs="Calibri"/>
          <w:sz w:val="22"/>
          <w:szCs w:val="22"/>
          <w:u w:val="single"/>
        </w:rPr>
        <w:t xml:space="preserve">Ocena części oferty cenowej będzie dokonana tylko dla tych ofert, które za kryteria merytoryczne uzyskały </w:t>
      </w:r>
      <w:r w:rsidR="00803112" w:rsidRPr="00822740">
        <w:rPr>
          <w:rFonts w:asciiTheme="majorHAnsi" w:hAnsiTheme="majorHAnsi" w:cs="Calibri"/>
          <w:sz w:val="22"/>
          <w:szCs w:val="22"/>
          <w:u w:val="single"/>
        </w:rPr>
        <w:t>4</w:t>
      </w:r>
      <w:r w:rsidRPr="00822740">
        <w:rPr>
          <w:rFonts w:asciiTheme="majorHAnsi" w:hAnsiTheme="majorHAnsi" w:cs="Calibri"/>
          <w:sz w:val="22"/>
          <w:szCs w:val="22"/>
          <w:u w:val="single"/>
        </w:rPr>
        <w:t>0 i więcej punktów</w:t>
      </w:r>
      <w:r w:rsidR="00273219" w:rsidRPr="00822740">
        <w:rPr>
          <w:rFonts w:asciiTheme="majorHAnsi" w:hAnsiTheme="majorHAnsi" w:cs="Calibri"/>
          <w:sz w:val="22"/>
          <w:szCs w:val="22"/>
          <w:u w:val="single"/>
        </w:rPr>
        <w:t xml:space="preserve"> procentowych</w:t>
      </w:r>
      <w:r w:rsidRPr="00822740">
        <w:rPr>
          <w:rFonts w:asciiTheme="majorHAnsi" w:hAnsiTheme="majorHAnsi" w:cs="Calibri"/>
          <w:sz w:val="22"/>
          <w:szCs w:val="22"/>
          <w:u w:val="single"/>
        </w:rPr>
        <w:t xml:space="preserve"> (na </w:t>
      </w:r>
      <w:r w:rsidR="00803112" w:rsidRPr="00822740">
        <w:rPr>
          <w:rFonts w:asciiTheme="majorHAnsi" w:hAnsiTheme="majorHAnsi" w:cs="Calibri"/>
          <w:sz w:val="22"/>
          <w:szCs w:val="22"/>
          <w:u w:val="single"/>
        </w:rPr>
        <w:t>6</w:t>
      </w:r>
      <w:r w:rsidRPr="00822740">
        <w:rPr>
          <w:rFonts w:asciiTheme="majorHAnsi" w:hAnsiTheme="majorHAnsi" w:cs="Calibri"/>
          <w:sz w:val="22"/>
          <w:szCs w:val="22"/>
          <w:u w:val="single"/>
        </w:rPr>
        <w:t xml:space="preserve">0 możliwych). Oferty, które otrzymały mniej niż </w:t>
      </w:r>
      <w:r w:rsidR="00803112" w:rsidRPr="00822740">
        <w:rPr>
          <w:rFonts w:asciiTheme="majorHAnsi" w:hAnsiTheme="majorHAnsi" w:cs="Calibri"/>
          <w:sz w:val="22"/>
          <w:szCs w:val="22"/>
          <w:u w:val="single"/>
        </w:rPr>
        <w:t>4</w:t>
      </w:r>
      <w:r w:rsidRPr="00822740">
        <w:rPr>
          <w:rFonts w:asciiTheme="majorHAnsi" w:hAnsiTheme="majorHAnsi" w:cs="Calibri"/>
          <w:sz w:val="22"/>
          <w:szCs w:val="22"/>
          <w:u w:val="single"/>
        </w:rPr>
        <w:t>0 punktów</w:t>
      </w:r>
      <w:r w:rsidR="00273219" w:rsidRPr="00822740">
        <w:rPr>
          <w:rFonts w:asciiTheme="majorHAnsi" w:hAnsiTheme="majorHAnsi" w:cs="Calibri"/>
          <w:sz w:val="22"/>
          <w:szCs w:val="22"/>
          <w:u w:val="single"/>
        </w:rPr>
        <w:t xml:space="preserve"> procentowych</w:t>
      </w:r>
      <w:r w:rsidRPr="00822740">
        <w:rPr>
          <w:rFonts w:asciiTheme="majorHAnsi" w:hAnsiTheme="majorHAnsi" w:cs="Calibri"/>
          <w:sz w:val="22"/>
          <w:szCs w:val="22"/>
          <w:u w:val="single"/>
        </w:rPr>
        <w:t xml:space="preserve"> zostaną odrzucone</w:t>
      </w:r>
      <w:r w:rsidR="00803112" w:rsidRPr="00822740">
        <w:rPr>
          <w:rFonts w:asciiTheme="majorHAnsi" w:hAnsiTheme="majorHAnsi" w:cs="Calibri"/>
          <w:sz w:val="22"/>
          <w:szCs w:val="22"/>
          <w:u w:val="single"/>
        </w:rPr>
        <w:t>.</w:t>
      </w:r>
      <w:r w:rsidRPr="00822740">
        <w:rPr>
          <w:rFonts w:asciiTheme="majorHAnsi" w:hAnsiTheme="majorHAnsi" w:cs="Calibri"/>
          <w:sz w:val="22"/>
          <w:szCs w:val="22"/>
          <w:u w:val="single"/>
        </w:rPr>
        <w:t xml:space="preserve"> </w:t>
      </w:r>
    </w:p>
    <w:p w14:paraId="440470B1" w14:textId="77777777" w:rsidR="00E94B24" w:rsidRPr="00822740" w:rsidRDefault="00E94B24" w:rsidP="00733B49">
      <w:pPr>
        <w:pStyle w:val="Tekstpodstawowy"/>
        <w:numPr>
          <w:ilvl w:val="0"/>
          <w:numId w:val="10"/>
        </w:numPr>
        <w:tabs>
          <w:tab w:val="clear" w:pos="360"/>
          <w:tab w:val="num" w:pos="709"/>
        </w:tabs>
        <w:spacing w:before="120" w:after="0" w:line="276" w:lineRule="auto"/>
        <w:ind w:left="709" w:hanging="425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sz w:val="22"/>
          <w:szCs w:val="22"/>
        </w:rPr>
        <w:t>Suma wyników ocen w poszczególnych kryteriach będzie oceną</w:t>
      </w:r>
      <w:r w:rsidR="009D4F89">
        <w:rPr>
          <w:rFonts w:asciiTheme="majorHAnsi" w:hAnsiTheme="majorHAnsi" w:cs="Calibri"/>
          <w:sz w:val="22"/>
          <w:szCs w:val="22"/>
        </w:rPr>
        <w:t>,</w:t>
      </w:r>
      <w:r w:rsidRPr="00822740">
        <w:rPr>
          <w:rFonts w:asciiTheme="majorHAnsi" w:hAnsiTheme="majorHAnsi" w:cs="Calibri"/>
          <w:sz w:val="22"/>
          <w:szCs w:val="22"/>
        </w:rPr>
        <w:t xml:space="preserve"> jaką uzyskała oferta.</w:t>
      </w:r>
    </w:p>
    <w:p w14:paraId="79641D2D" w14:textId="77777777" w:rsidR="00E94B24" w:rsidRPr="00822740" w:rsidRDefault="00E94B24" w:rsidP="00733B49">
      <w:pPr>
        <w:pStyle w:val="Tekstpodstawowy"/>
        <w:numPr>
          <w:ilvl w:val="0"/>
          <w:numId w:val="10"/>
        </w:numPr>
        <w:tabs>
          <w:tab w:val="clear" w:pos="360"/>
          <w:tab w:val="num" w:pos="709"/>
        </w:tabs>
        <w:spacing w:before="120" w:after="0" w:line="276" w:lineRule="auto"/>
        <w:ind w:left="709" w:hanging="425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822740">
        <w:rPr>
          <w:rFonts w:asciiTheme="majorHAnsi" w:hAnsiTheme="majorHAnsi" w:cs="Calibri"/>
          <w:sz w:val="22"/>
          <w:szCs w:val="22"/>
        </w:rPr>
        <w:t xml:space="preserve">Zamawiający </w:t>
      </w:r>
      <w:r w:rsidR="003708A3" w:rsidRPr="00822740">
        <w:rPr>
          <w:rFonts w:asciiTheme="majorHAnsi" w:hAnsiTheme="majorHAnsi" w:cs="Calibri"/>
          <w:sz w:val="22"/>
          <w:szCs w:val="22"/>
        </w:rPr>
        <w:t>wybierze</w:t>
      </w:r>
      <w:r w:rsidRPr="00822740">
        <w:rPr>
          <w:rFonts w:asciiTheme="majorHAnsi" w:hAnsiTheme="majorHAnsi" w:cs="Calibri"/>
          <w:sz w:val="22"/>
          <w:szCs w:val="22"/>
        </w:rPr>
        <w:t xml:space="preserve"> Wykonawc</w:t>
      </w:r>
      <w:r w:rsidR="003708A3" w:rsidRPr="00822740">
        <w:rPr>
          <w:rFonts w:asciiTheme="majorHAnsi" w:hAnsiTheme="majorHAnsi" w:cs="Calibri"/>
          <w:sz w:val="22"/>
          <w:szCs w:val="22"/>
        </w:rPr>
        <w:t>ę</w:t>
      </w:r>
      <w:r w:rsidRPr="00822740">
        <w:rPr>
          <w:rFonts w:asciiTheme="majorHAnsi" w:hAnsiTheme="majorHAnsi" w:cs="Calibri"/>
          <w:sz w:val="22"/>
          <w:szCs w:val="22"/>
        </w:rPr>
        <w:t>, którego oferta uzyskała największą liczbę punktów.</w:t>
      </w:r>
      <w:r w:rsidR="00FC5DBA" w:rsidRPr="00822740">
        <w:rPr>
          <w:rFonts w:asciiTheme="majorHAnsi" w:hAnsiTheme="majorHAnsi" w:cs="Calibri"/>
          <w:sz w:val="22"/>
          <w:szCs w:val="22"/>
        </w:rPr>
        <w:t xml:space="preserve"> Zostanie on zaproszony zawarcia umowy na realizację badania.</w:t>
      </w:r>
    </w:p>
    <w:p w14:paraId="10C03040" w14:textId="77777777" w:rsidR="00FC5DBA" w:rsidRPr="00822740" w:rsidRDefault="00FC5DBA" w:rsidP="005A7FE5">
      <w:pPr>
        <w:pStyle w:val="Tekstpodstawowy"/>
        <w:spacing w:before="120" w:after="0" w:line="276" w:lineRule="auto"/>
        <w:ind w:left="1440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3807C61E" w14:textId="77777777" w:rsidR="003802D0" w:rsidRPr="00822740" w:rsidRDefault="004C4D5C">
      <w:pPr>
        <w:pStyle w:val="Tekstpodstawowy"/>
        <w:spacing w:before="120" w:after="0" w:line="276" w:lineRule="auto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 w:rsidRPr="00822740">
        <w:rPr>
          <w:rFonts w:asciiTheme="majorHAnsi" w:hAnsiTheme="majorHAnsi" w:cs="Calibri"/>
          <w:b/>
          <w:sz w:val="22"/>
          <w:szCs w:val="22"/>
        </w:rPr>
        <w:t xml:space="preserve">Umowa na realizację usługi zostanie </w:t>
      </w:r>
      <w:r w:rsidR="009D4F89">
        <w:rPr>
          <w:rFonts w:asciiTheme="majorHAnsi" w:hAnsiTheme="majorHAnsi" w:cs="Calibri"/>
          <w:b/>
          <w:sz w:val="22"/>
          <w:szCs w:val="22"/>
        </w:rPr>
        <w:t>zawarta z wybranym W</w:t>
      </w:r>
      <w:r w:rsidRPr="00822740">
        <w:rPr>
          <w:rFonts w:asciiTheme="majorHAnsi" w:hAnsiTheme="majorHAnsi" w:cs="Calibri"/>
          <w:b/>
          <w:sz w:val="22"/>
          <w:szCs w:val="22"/>
        </w:rPr>
        <w:t xml:space="preserve">ykonawcą zgodnie ze wzorem stanowiącym </w:t>
      </w:r>
      <w:r w:rsidR="001C13F0">
        <w:rPr>
          <w:rFonts w:asciiTheme="majorHAnsi" w:hAnsiTheme="majorHAnsi" w:cs="Calibri"/>
          <w:b/>
          <w:sz w:val="22"/>
          <w:szCs w:val="22"/>
          <w:u w:val="single"/>
        </w:rPr>
        <w:t>załącznik nr 4</w:t>
      </w:r>
      <w:r w:rsidRPr="00822740">
        <w:rPr>
          <w:rFonts w:asciiTheme="majorHAnsi" w:hAnsiTheme="majorHAnsi" w:cs="Calibri"/>
          <w:b/>
          <w:sz w:val="22"/>
          <w:szCs w:val="22"/>
        </w:rPr>
        <w:t xml:space="preserve"> do niniejszego ogłoszenia.</w:t>
      </w:r>
    </w:p>
    <w:sectPr w:rsidR="003802D0" w:rsidRPr="00822740" w:rsidSect="00A4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516"/>
    <w:multiLevelType w:val="hybridMultilevel"/>
    <w:tmpl w:val="16529E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A67"/>
    <w:multiLevelType w:val="hybridMultilevel"/>
    <w:tmpl w:val="9738CBE4"/>
    <w:lvl w:ilvl="0" w:tplc="938600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7A763F"/>
    <w:multiLevelType w:val="hybridMultilevel"/>
    <w:tmpl w:val="FC90A944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F444A"/>
    <w:multiLevelType w:val="hybridMultilevel"/>
    <w:tmpl w:val="6CC2AF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4B27"/>
    <w:multiLevelType w:val="hybridMultilevel"/>
    <w:tmpl w:val="0A22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2FD2"/>
    <w:multiLevelType w:val="hybridMultilevel"/>
    <w:tmpl w:val="74E63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3C6D"/>
    <w:multiLevelType w:val="hybridMultilevel"/>
    <w:tmpl w:val="AD62F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7C46"/>
    <w:multiLevelType w:val="hybridMultilevel"/>
    <w:tmpl w:val="2EF85B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7D6"/>
    <w:multiLevelType w:val="hybridMultilevel"/>
    <w:tmpl w:val="C922B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63C"/>
    <w:multiLevelType w:val="hybridMultilevel"/>
    <w:tmpl w:val="1BB2E91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9CE532E"/>
    <w:multiLevelType w:val="hybridMultilevel"/>
    <w:tmpl w:val="20CEC0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7F46A2"/>
    <w:multiLevelType w:val="hybridMultilevel"/>
    <w:tmpl w:val="D2EA042E"/>
    <w:lvl w:ilvl="0" w:tplc="F9D89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5FC3"/>
    <w:multiLevelType w:val="hybridMultilevel"/>
    <w:tmpl w:val="261697F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830298C"/>
    <w:multiLevelType w:val="hybridMultilevel"/>
    <w:tmpl w:val="338E23B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EA67C4B"/>
    <w:multiLevelType w:val="hybridMultilevel"/>
    <w:tmpl w:val="5B8209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75646"/>
    <w:multiLevelType w:val="hybridMultilevel"/>
    <w:tmpl w:val="0CBA963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27F1434"/>
    <w:multiLevelType w:val="hybridMultilevel"/>
    <w:tmpl w:val="62BA0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D2EE7"/>
    <w:multiLevelType w:val="hybridMultilevel"/>
    <w:tmpl w:val="BDE0C010"/>
    <w:lvl w:ilvl="0" w:tplc="F5C427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8835988"/>
    <w:multiLevelType w:val="hybridMultilevel"/>
    <w:tmpl w:val="2B0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13A3B"/>
    <w:multiLevelType w:val="hybridMultilevel"/>
    <w:tmpl w:val="4CC6D112"/>
    <w:lvl w:ilvl="0" w:tplc="0415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E911D3A"/>
    <w:multiLevelType w:val="hybridMultilevel"/>
    <w:tmpl w:val="367CC5F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630EF"/>
    <w:multiLevelType w:val="hybridMultilevel"/>
    <w:tmpl w:val="EF5AF1EA"/>
    <w:lvl w:ilvl="0" w:tplc="0415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3C42E17"/>
    <w:multiLevelType w:val="hybridMultilevel"/>
    <w:tmpl w:val="D3FAD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500C"/>
    <w:multiLevelType w:val="hybridMultilevel"/>
    <w:tmpl w:val="0B3EB42E"/>
    <w:lvl w:ilvl="0" w:tplc="589CB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62B17"/>
    <w:multiLevelType w:val="hybridMultilevel"/>
    <w:tmpl w:val="0A64F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91D48"/>
    <w:multiLevelType w:val="hybridMultilevel"/>
    <w:tmpl w:val="95322EB8"/>
    <w:lvl w:ilvl="0" w:tplc="BE1A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37345"/>
    <w:multiLevelType w:val="hybridMultilevel"/>
    <w:tmpl w:val="CD222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F550B"/>
    <w:multiLevelType w:val="hybridMultilevel"/>
    <w:tmpl w:val="8DA6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25880"/>
    <w:multiLevelType w:val="hybridMultilevel"/>
    <w:tmpl w:val="E13C3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1C4290"/>
    <w:multiLevelType w:val="hybridMultilevel"/>
    <w:tmpl w:val="CA3A90F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D741C69"/>
    <w:multiLevelType w:val="hybridMultilevel"/>
    <w:tmpl w:val="4CB8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16"/>
  </w:num>
  <w:num w:numId="5">
    <w:abstractNumId w:val="23"/>
  </w:num>
  <w:num w:numId="6">
    <w:abstractNumId w:val="27"/>
  </w:num>
  <w:num w:numId="7">
    <w:abstractNumId w:val="22"/>
  </w:num>
  <w:num w:numId="8">
    <w:abstractNumId w:val="17"/>
  </w:num>
  <w:num w:numId="9">
    <w:abstractNumId w:val="29"/>
  </w:num>
  <w:num w:numId="10">
    <w:abstractNumId w:val="2"/>
  </w:num>
  <w:num w:numId="11">
    <w:abstractNumId w:val="26"/>
  </w:num>
  <w:num w:numId="12">
    <w:abstractNumId w:val="3"/>
  </w:num>
  <w:num w:numId="13">
    <w:abstractNumId w:val="30"/>
  </w:num>
  <w:num w:numId="14">
    <w:abstractNumId w:val="7"/>
  </w:num>
  <w:num w:numId="15">
    <w:abstractNumId w:val="32"/>
  </w:num>
  <w:num w:numId="16">
    <w:abstractNumId w:val="18"/>
  </w:num>
  <w:num w:numId="17">
    <w:abstractNumId w:val="31"/>
  </w:num>
  <w:num w:numId="18">
    <w:abstractNumId w:val="6"/>
  </w:num>
  <w:num w:numId="19">
    <w:abstractNumId w:val="11"/>
  </w:num>
  <w:num w:numId="20">
    <w:abstractNumId w:val="24"/>
  </w:num>
  <w:num w:numId="21">
    <w:abstractNumId w:val="25"/>
  </w:num>
  <w:num w:numId="22">
    <w:abstractNumId w:val="8"/>
  </w:num>
  <w:num w:numId="23">
    <w:abstractNumId w:val="13"/>
  </w:num>
  <w:num w:numId="24">
    <w:abstractNumId w:val="5"/>
  </w:num>
  <w:num w:numId="25">
    <w:abstractNumId w:val="10"/>
  </w:num>
  <w:num w:numId="26">
    <w:abstractNumId w:val="12"/>
  </w:num>
  <w:num w:numId="27">
    <w:abstractNumId w:val="1"/>
  </w:num>
  <w:num w:numId="28">
    <w:abstractNumId w:val="20"/>
  </w:num>
  <w:num w:numId="29">
    <w:abstractNumId w:val="21"/>
  </w:num>
  <w:num w:numId="30">
    <w:abstractNumId w:val="19"/>
  </w:num>
  <w:num w:numId="31">
    <w:abstractNumId w:val="0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7B"/>
    <w:rsid w:val="000145D8"/>
    <w:rsid w:val="000224E3"/>
    <w:rsid w:val="000357BF"/>
    <w:rsid w:val="000406A6"/>
    <w:rsid w:val="00053D51"/>
    <w:rsid w:val="00072F93"/>
    <w:rsid w:val="00083E42"/>
    <w:rsid w:val="000A44A4"/>
    <w:rsid w:val="000A4708"/>
    <w:rsid w:val="000B628A"/>
    <w:rsid w:val="000B6519"/>
    <w:rsid w:val="000C02F3"/>
    <w:rsid w:val="000D1B49"/>
    <w:rsid w:val="000E1C1A"/>
    <w:rsid w:val="000F52FB"/>
    <w:rsid w:val="00110C16"/>
    <w:rsid w:val="00131993"/>
    <w:rsid w:val="001513D4"/>
    <w:rsid w:val="0016223E"/>
    <w:rsid w:val="00174AC6"/>
    <w:rsid w:val="0017580A"/>
    <w:rsid w:val="00175C98"/>
    <w:rsid w:val="00186F11"/>
    <w:rsid w:val="00194AF5"/>
    <w:rsid w:val="001A2F40"/>
    <w:rsid w:val="001B4E97"/>
    <w:rsid w:val="001B7A2B"/>
    <w:rsid w:val="001C13F0"/>
    <w:rsid w:val="00215F83"/>
    <w:rsid w:val="00221D0B"/>
    <w:rsid w:val="002311FB"/>
    <w:rsid w:val="00237652"/>
    <w:rsid w:val="00255CE9"/>
    <w:rsid w:val="0026247A"/>
    <w:rsid w:val="00273219"/>
    <w:rsid w:val="00274D2B"/>
    <w:rsid w:val="002A04EC"/>
    <w:rsid w:val="002A22B5"/>
    <w:rsid w:val="002B7D7B"/>
    <w:rsid w:val="002C27B9"/>
    <w:rsid w:val="002C725E"/>
    <w:rsid w:val="002D0F86"/>
    <w:rsid w:val="002D150C"/>
    <w:rsid w:val="002E35B6"/>
    <w:rsid w:val="002E4190"/>
    <w:rsid w:val="002F6024"/>
    <w:rsid w:val="003076B3"/>
    <w:rsid w:val="0031741F"/>
    <w:rsid w:val="00323AF4"/>
    <w:rsid w:val="00330536"/>
    <w:rsid w:val="003330DF"/>
    <w:rsid w:val="00333118"/>
    <w:rsid w:val="00352944"/>
    <w:rsid w:val="003532A3"/>
    <w:rsid w:val="00367336"/>
    <w:rsid w:val="003708A3"/>
    <w:rsid w:val="003802D0"/>
    <w:rsid w:val="003811CC"/>
    <w:rsid w:val="00396443"/>
    <w:rsid w:val="004019DA"/>
    <w:rsid w:val="004141D0"/>
    <w:rsid w:val="00421B76"/>
    <w:rsid w:val="00450023"/>
    <w:rsid w:val="00465D45"/>
    <w:rsid w:val="0047272B"/>
    <w:rsid w:val="00484035"/>
    <w:rsid w:val="00491DA7"/>
    <w:rsid w:val="0049643E"/>
    <w:rsid w:val="004C4D5C"/>
    <w:rsid w:val="004D7286"/>
    <w:rsid w:val="004E05BC"/>
    <w:rsid w:val="00500491"/>
    <w:rsid w:val="00523418"/>
    <w:rsid w:val="00526F0A"/>
    <w:rsid w:val="00533378"/>
    <w:rsid w:val="00551457"/>
    <w:rsid w:val="005605F2"/>
    <w:rsid w:val="00560E2E"/>
    <w:rsid w:val="0057232F"/>
    <w:rsid w:val="00591419"/>
    <w:rsid w:val="00591EDE"/>
    <w:rsid w:val="00593E56"/>
    <w:rsid w:val="005A106A"/>
    <w:rsid w:val="005A7FE5"/>
    <w:rsid w:val="005B5DCD"/>
    <w:rsid w:val="005E4E8E"/>
    <w:rsid w:val="0060049B"/>
    <w:rsid w:val="00614C8A"/>
    <w:rsid w:val="00634736"/>
    <w:rsid w:val="00641D0B"/>
    <w:rsid w:val="00657AE7"/>
    <w:rsid w:val="00662C9C"/>
    <w:rsid w:val="006837AF"/>
    <w:rsid w:val="0069030D"/>
    <w:rsid w:val="00693CD8"/>
    <w:rsid w:val="006A4048"/>
    <w:rsid w:val="006B0AB2"/>
    <w:rsid w:val="006B4EE4"/>
    <w:rsid w:val="006C45F1"/>
    <w:rsid w:val="006D0397"/>
    <w:rsid w:val="006D20F2"/>
    <w:rsid w:val="006E0B27"/>
    <w:rsid w:val="006E1F9C"/>
    <w:rsid w:val="006F524F"/>
    <w:rsid w:val="00722663"/>
    <w:rsid w:val="00733B49"/>
    <w:rsid w:val="00733BB0"/>
    <w:rsid w:val="007347B6"/>
    <w:rsid w:val="00745E1F"/>
    <w:rsid w:val="00750969"/>
    <w:rsid w:val="0078467C"/>
    <w:rsid w:val="00784D1D"/>
    <w:rsid w:val="007B212C"/>
    <w:rsid w:val="007D1870"/>
    <w:rsid w:val="007E1285"/>
    <w:rsid w:val="007E6085"/>
    <w:rsid w:val="008020FF"/>
    <w:rsid w:val="00803112"/>
    <w:rsid w:val="00822740"/>
    <w:rsid w:val="00825817"/>
    <w:rsid w:val="00825E39"/>
    <w:rsid w:val="00835AF8"/>
    <w:rsid w:val="00840A6F"/>
    <w:rsid w:val="00843B4D"/>
    <w:rsid w:val="00846361"/>
    <w:rsid w:val="00853AD6"/>
    <w:rsid w:val="008600F6"/>
    <w:rsid w:val="00864BB1"/>
    <w:rsid w:val="00871DD1"/>
    <w:rsid w:val="00876F8B"/>
    <w:rsid w:val="00877378"/>
    <w:rsid w:val="00877E16"/>
    <w:rsid w:val="00884BD4"/>
    <w:rsid w:val="0088590E"/>
    <w:rsid w:val="008873DD"/>
    <w:rsid w:val="00894BF2"/>
    <w:rsid w:val="00896AB4"/>
    <w:rsid w:val="008B3F22"/>
    <w:rsid w:val="008B5290"/>
    <w:rsid w:val="008B5479"/>
    <w:rsid w:val="008F64B1"/>
    <w:rsid w:val="00905413"/>
    <w:rsid w:val="00924DE7"/>
    <w:rsid w:val="00933339"/>
    <w:rsid w:val="0094060C"/>
    <w:rsid w:val="00951838"/>
    <w:rsid w:val="009615FD"/>
    <w:rsid w:val="0096396B"/>
    <w:rsid w:val="00970762"/>
    <w:rsid w:val="009741C7"/>
    <w:rsid w:val="0099526E"/>
    <w:rsid w:val="009A514C"/>
    <w:rsid w:val="009A79E3"/>
    <w:rsid w:val="009B7ABF"/>
    <w:rsid w:val="009C1038"/>
    <w:rsid w:val="009C14C9"/>
    <w:rsid w:val="009C49CF"/>
    <w:rsid w:val="009D4F89"/>
    <w:rsid w:val="009D5746"/>
    <w:rsid w:val="009E3AC3"/>
    <w:rsid w:val="009E4EB0"/>
    <w:rsid w:val="009E6727"/>
    <w:rsid w:val="009F048A"/>
    <w:rsid w:val="009F4A01"/>
    <w:rsid w:val="00A22A78"/>
    <w:rsid w:val="00A30F6E"/>
    <w:rsid w:val="00A343CE"/>
    <w:rsid w:val="00A4640D"/>
    <w:rsid w:val="00A5069A"/>
    <w:rsid w:val="00A71113"/>
    <w:rsid w:val="00A764F3"/>
    <w:rsid w:val="00A834C7"/>
    <w:rsid w:val="00A93651"/>
    <w:rsid w:val="00A95FD8"/>
    <w:rsid w:val="00A9690E"/>
    <w:rsid w:val="00AA34BE"/>
    <w:rsid w:val="00AC5EFF"/>
    <w:rsid w:val="00AD35C7"/>
    <w:rsid w:val="00AD3636"/>
    <w:rsid w:val="00AE469A"/>
    <w:rsid w:val="00AF276B"/>
    <w:rsid w:val="00AF2BE3"/>
    <w:rsid w:val="00B04826"/>
    <w:rsid w:val="00B128B1"/>
    <w:rsid w:val="00B21A6B"/>
    <w:rsid w:val="00B247F9"/>
    <w:rsid w:val="00B42DF2"/>
    <w:rsid w:val="00B5756E"/>
    <w:rsid w:val="00B736C4"/>
    <w:rsid w:val="00B749B8"/>
    <w:rsid w:val="00B84CCE"/>
    <w:rsid w:val="00BB079C"/>
    <w:rsid w:val="00BC7858"/>
    <w:rsid w:val="00BF3B0F"/>
    <w:rsid w:val="00BF4C77"/>
    <w:rsid w:val="00C133F8"/>
    <w:rsid w:val="00C6061D"/>
    <w:rsid w:val="00C73087"/>
    <w:rsid w:val="00C7631C"/>
    <w:rsid w:val="00C85736"/>
    <w:rsid w:val="00CC24D2"/>
    <w:rsid w:val="00CD68FA"/>
    <w:rsid w:val="00CF78DC"/>
    <w:rsid w:val="00D05427"/>
    <w:rsid w:val="00D1041A"/>
    <w:rsid w:val="00D14AAF"/>
    <w:rsid w:val="00D243F4"/>
    <w:rsid w:val="00D6320A"/>
    <w:rsid w:val="00D83ECE"/>
    <w:rsid w:val="00D8440C"/>
    <w:rsid w:val="00D850A8"/>
    <w:rsid w:val="00DC3816"/>
    <w:rsid w:val="00DC6C18"/>
    <w:rsid w:val="00DD2CA5"/>
    <w:rsid w:val="00DD5237"/>
    <w:rsid w:val="00DF34D0"/>
    <w:rsid w:val="00DF497E"/>
    <w:rsid w:val="00E034D0"/>
    <w:rsid w:val="00E0438A"/>
    <w:rsid w:val="00E357E9"/>
    <w:rsid w:val="00E4149D"/>
    <w:rsid w:val="00E51133"/>
    <w:rsid w:val="00E524C6"/>
    <w:rsid w:val="00E53600"/>
    <w:rsid w:val="00E6438E"/>
    <w:rsid w:val="00E7376E"/>
    <w:rsid w:val="00E84626"/>
    <w:rsid w:val="00E8526B"/>
    <w:rsid w:val="00E94B24"/>
    <w:rsid w:val="00EA3C46"/>
    <w:rsid w:val="00EB56B4"/>
    <w:rsid w:val="00EC5037"/>
    <w:rsid w:val="00ED4D72"/>
    <w:rsid w:val="00EE676E"/>
    <w:rsid w:val="00EF7631"/>
    <w:rsid w:val="00F03D0D"/>
    <w:rsid w:val="00F14445"/>
    <w:rsid w:val="00F24B30"/>
    <w:rsid w:val="00F472C6"/>
    <w:rsid w:val="00F80147"/>
    <w:rsid w:val="00F80B88"/>
    <w:rsid w:val="00F858A9"/>
    <w:rsid w:val="00F93AA8"/>
    <w:rsid w:val="00FB013F"/>
    <w:rsid w:val="00FC5DBA"/>
    <w:rsid w:val="00FE7E58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675"/>
  <w15:docId w15:val="{FD78B152-70C2-41D0-8E90-0D5B8AB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7D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4B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1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357B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381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E852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593E56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3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84626"/>
  </w:style>
  <w:style w:type="character" w:customStyle="1" w:styleId="apple-converted-space">
    <w:name w:val="apple-converted-space"/>
    <w:basedOn w:val="Domylnaczcionkaakapitu"/>
    <w:rsid w:val="000C02F3"/>
  </w:style>
  <w:style w:type="character" w:styleId="Hipercze">
    <w:name w:val="Hyperlink"/>
    <w:basedOn w:val="Domylnaczcionkaakapitu"/>
    <w:uiPriority w:val="99"/>
    <w:unhideWhenUsed/>
    <w:rsid w:val="000C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ib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E77D-9C45-4FA6-87A8-469519BA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Oniszczuk</dc:creator>
  <cp:lastModifiedBy>Aleksandra Oniszczuk</cp:lastModifiedBy>
  <cp:revision>2</cp:revision>
  <cp:lastPrinted>2014-08-08T12:35:00Z</cp:lastPrinted>
  <dcterms:created xsi:type="dcterms:W3CDTF">2014-08-08T12:56:00Z</dcterms:created>
  <dcterms:modified xsi:type="dcterms:W3CDTF">2014-08-08T12:56:00Z</dcterms:modified>
</cp:coreProperties>
</file>